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6E" w:rsidRPr="00697E9C" w:rsidRDefault="00697E9C" w:rsidP="00697E9C">
      <w:pPr>
        <w:jc w:val="center"/>
        <w:rPr>
          <w:rFonts w:ascii="Times New Roman" w:hAnsi="Times New Roman" w:cs="Times New Roman"/>
          <w:b/>
          <w:sz w:val="28"/>
          <w:szCs w:val="28"/>
        </w:rPr>
      </w:pPr>
      <w:r w:rsidRPr="00697E9C">
        <w:rPr>
          <w:rFonts w:ascii="Times New Roman" w:hAnsi="Times New Roman" w:cs="Times New Roman"/>
          <w:b/>
          <w:sz w:val="28"/>
          <w:szCs w:val="28"/>
        </w:rPr>
        <w:t>T.C</w:t>
      </w:r>
    </w:p>
    <w:p w:rsidR="00697E9C" w:rsidRPr="00697E9C" w:rsidRDefault="00697E9C" w:rsidP="00697E9C">
      <w:pPr>
        <w:jc w:val="center"/>
        <w:rPr>
          <w:rFonts w:ascii="Times New Roman" w:hAnsi="Times New Roman" w:cs="Times New Roman"/>
          <w:b/>
          <w:sz w:val="28"/>
          <w:szCs w:val="28"/>
        </w:rPr>
      </w:pPr>
      <w:r w:rsidRPr="00697E9C">
        <w:rPr>
          <w:rFonts w:ascii="Times New Roman" w:hAnsi="Times New Roman" w:cs="Times New Roman"/>
          <w:b/>
          <w:sz w:val="28"/>
          <w:szCs w:val="28"/>
        </w:rPr>
        <w:t>ŞANLIURFA VALİLİĞİ</w:t>
      </w:r>
    </w:p>
    <w:p w:rsidR="00697E9C" w:rsidRDefault="00697E9C" w:rsidP="00697E9C">
      <w:pPr>
        <w:jc w:val="center"/>
        <w:rPr>
          <w:rFonts w:ascii="Times New Roman" w:hAnsi="Times New Roman" w:cs="Times New Roman"/>
          <w:b/>
          <w:sz w:val="28"/>
          <w:szCs w:val="28"/>
        </w:rPr>
      </w:pPr>
      <w:r w:rsidRPr="00697E9C">
        <w:rPr>
          <w:rFonts w:ascii="Times New Roman" w:hAnsi="Times New Roman" w:cs="Times New Roman"/>
          <w:b/>
          <w:sz w:val="28"/>
          <w:szCs w:val="28"/>
        </w:rPr>
        <w:t>İL MİLLİ EĞİTİM MÜDÜRLÜĞÜ</w:t>
      </w:r>
    </w:p>
    <w:p w:rsidR="00697E9C" w:rsidRDefault="00697E9C" w:rsidP="00697E9C">
      <w:pPr>
        <w:jc w:val="center"/>
        <w:rPr>
          <w:rFonts w:ascii="Times New Roman" w:hAnsi="Times New Roman" w:cs="Times New Roman"/>
          <w:b/>
          <w:sz w:val="28"/>
          <w:szCs w:val="28"/>
        </w:rPr>
      </w:pPr>
    </w:p>
    <w:p w:rsidR="00F53663" w:rsidRDefault="00697E9C" w:rsidP="00363FF1">
      <w:pPr>
        <w:jc w:val="center"/>
        <w:rPr>
          <w:rFonts w:ascii="Times New Roman" w:hAnsi="Times New Roman" w:cs="Times New Roman"/>
          <w:b/>
          <w:sz w:val="28"/>
          <w:szCs w:val="28"/>
        </w:rPr>
      </w:pPr>
      <w:r>
        <w:rPr>
          <w:rFonts w:ascii="Times New Roman" w:hAnsi="Times New Roman" w:cs="Times New Roman"/>
          <w:b/>
          <w:sz w:val="28"/>
          <w:szCs w:val="28"/>
        </w:rPr>
        <w:t>“ÖĞRETMENİM SEN YAZ URFA OKUSUN” PROJE</w:t>
      </w:r>
      <w:r w:rsidR="00F53663">
        <w:rPr>
          <w:rFonts w:ascii="Times New Roman" w:hAnsi="Times New Roman" w:cs="Times New Roman"/>
          <w:b/>
          <w:sz w:val="28"/>
          <w:szCs w:val="28"/>
        </w:rPr>
        <w:t xml:space="preserve"> KİTABININ </w:t>
      </w:r>
      <w:r>
        <w:rPr>
          <w:rFonts w:ascii="Times New Roman" w:hAnsi="Times New Roman" w:cs="Times New Roman"/>
          <w:b/>
          <w:sz w:val="28"/>
          <w:szCs w:val="28"/>
        </w:rPr>
        <w:t>ŞARTNAMESİ</w:t>
      </w:r>
    </w:p>
    <w:p w:rsidR="00697E9C" w:rsidRDefault="00F53663" w:rsidP="00F53663">
      <w:pPr>
        <w:rPr>
          <w:rFonts w:ascii="Times New Roman" w:hAnsi="Times New Roman" w:cs="Times New Roman"/>
          <w:b/>
          <w:sz w:val="28"/>
          <w:szCs w:val="28"/>
        </w:rPr>
      </w:pPr>
      <w:r>
        <w:rPr>
          <w:rFonts w:ascii="Times New Roman" w:hAnsi="Times New Roman" w:cs="Times New Roman"/>
          <w:b/>
          <w:sz w:val="28"/>
          <w:szCs w:val="28"/>
        </w:rPr>
        <w:t xml:space="preserve">Proje Özeti: </w:t>
      </w:r>
    </w:p>
    <w:p w:rsidR="00F53663" w:rsidRPr="00F53663" w:rsidRDefault="00F53663" w:rsidP="00F53663">
      <w:pPr>
        <w:jc w:val="both"/>
        <w:rPr>
          <w:rFonts w:ascii="Times New Roman" w:hAnsi="Times New Roman" w:cs="Times New Roman"/>
          <w:sz w:val="24"/>
          <w:szCs w:val="24"/>
        </w:rPr>
      </w:pPr>
      <w:r w:rsidRPr="00F53663">
        <w:rPr>
          <w:rFonts w:ascii="Times New Roman" w:hAnsi="Times New Roman" w:cs="Times New Roman"/>
          <w:b/>
          <w:sz w:val="24"/>
          <w:szCs w:val="24"/>
        </w:rPr>
        <w:t>“ÖĞRETMENİM SEN YAZ URFA OKUSUN”</w:t>
      </w:r>
      <w:r>
        <w:rPr>
          <w:rFonts w:ascii="Times New Roman" w:hAnsi="Times New Roman" w:cs="Times New Roman"/>
          <w:b/>
          <w:sz w:val="24"/>
          <w:szCs w:val="24"/>
        </w:rPr>
        <w:t xml:space="preserve"> </w:t>
      </w:r>
      <w:r>
        <w:rPr>
          <w:rFonts w:ascii="Times New Roman" w:hAnsi="Times New Roman" w:cs="Times New Roman"/>
          <w:sz w:val="24"/>
          <w:szCs w:val="24"/>
        </w:rPr>
        <w:t xml:space="preserve">projesi Şanlıurfa İl Milli Eğitim Müdürlüğü </w:t>
      </w:r>
      <w:r w:rsidR="00B14016">
        <w:rPr>
          <w:rFonts w:ascii="Times New Roman" w:hAnsi="Times New Roman" w:cs="Times New Roman"/>
          <w:sz w:val="24"/>
          <w:szCs w:val="24"/>
        </w:rPr>
        <w:t xml:space="preserve">Strateji Geliştirme Hizmetleri Şube Müdürlüğü </w:t>
      </w:r>
      <w:r>
        <w:rPr>
          <w:rFonts w:ascii="Times New Roman" w:hAnsi="Times New Roman" w:cs="Times New Roman"/>
          <w:sz w:val="24"/>
          <w:szCs w:val="24"/>
        </w:rPr>
        <w:t>koordinasyonuyla yürütülen bir projedir.</w:t>
      </w:r>
    </w:p>
    <w:p w:rsidR="00A8661D" w:rsidRDefault="00F53663" w:rsidP="00F53663">
      <w:pPr>
        <w:jc w:val="both"/>
        <w:rPr>
          <w:rFonts w:ascii="Times New Roman" w:hAnsi="Times New Roman" w:cs="Times New Roman"/>
          <w:sz w:val="24"/>
          <w:szCs w:val="24"/>
        </w:rPr>
      </w:pPr>
      <w:r w:rsidRPr="00F53663">
        <w:rPr>
          <w:rFonts w:ascii="Times New Roman" w:hAnsi="Times New Roman" w:cs="Times New Roman"/>
          <w:sz w:val="24"/>
          <w:szCs w:val="24"/>
        </w:rPr>
        <w:t>Ş</w:t>
      </w:r>
      <w:r>
        <w:rPr>
          <w:rFonts w:ascii="Times New Roman" w:hAnsi="Times New Roman" w:cs="Times New Roman"/>
          <w:sz w:val="24"/>
          <w:szCs w:val="24"/>
        </w:rPr>
        <w:t xml:space="preserve">anlıurfa’nın 13 ilçesinde </w:t>
      </w:r>
      <w:r w:rsidR="00A2395D">
        <w:rPr>
          <w:rFonts w:ascii="Times New Roman" w:hAnsi="Times New Roman" w:cs="Times New Roman"/>
          <w:sz w:val="24"/>
          <w:szCs w:val="24"/>
        </w:rPr>
        <w:t xml:space="preserve">resmi ve özel okullarında </w:t>
      </w:r>
      <w:r w:rsidR="003830AC">
        <w:rPr>
          <w:rFonts w:ascii="Times New Roman" w:hAnsi="Times New Roman" w:cs="Times New Roman"/>
          <w:sz w:val="24"/>
          <w:szCs w:val="24"/>
        </w:rPr>
        <w:t>görev yapan öğretmenlerin</w:t>
      </w:r>
      <w:r>
        <w:rPr>
          <w:rFonts w:ascii="Times New Roman" w:hAnsi="Times New Roman" w:cs="Times New Roman"/>
          <w:sz w:val="24"/>
          <w:szCs w:val="24"/>
        </w:rPr>
        <w:t xml:space="preserve"> eserlerinden oluşacak olan </w:t>
      </w:r>
      <w:r w:rsidRPr="00F53663">
        <w:rPr>
          <w:rFonts w:ascii="Times New Roman" w:hAnsi="Times New Roman" w:cs="Times New Roman"/>
          <w:b/>
          <w:sz w:val="24"/>
          <w:szCs w:val="24"/>
        </w:rPr>
        <w:t>“ÖĞRETMENİM SEN YAZ URFA OKUSUN”</w:t>
      </w:r>
      <w:r>
        <w:rPr>
          <w:rFonts w:ascii="Times New Roman" w:hAnsi="Times New Roman" w:cs="Times New Roman"/>
          <w:b/>
          <w:sz w:val="24"/>
          <w:szCs w:val="24"/>
        </w:rPr>
        <w:t xml:space="preserve"> </w:t>
      </w:r>
      <w:r w:rsidR="001328C7">
        <w:rPr>
          <w:rFonts w:ascii="Times New Roman" w:hAnsi="Times New Roman" w:cs="Times New Roman"/>
          <w:sz w:val="24"/>
          <w:szCs w:val="24"/>
        </w:rPr>
        <w:t>kitabının içeriğinde öğretmenler</w:t>
      </w:r>
      <w:r>
        <w:rPr>
          <w:rFonts w:ascii="Times New Roman" w:hAnsi="Times New Roman" w:cs="Times New Roman"/>
          <w:sz w:val="24"/>
          <w:szCs w:val="24"/>
        </w:rPr>
        <w:t xml:space="preserve">den gelecek olan şiir ve hikâye eserleri yer alacak. </w:t>
      </w:r>
      <w:r w:rsidR="00A8661D">
        <w:rPr>
          <w:rFonts w:ascii="Times New Roman" w:hAnsi="Times New Roman" w:cs="Times New Roman"/>
          <w:sz w:val="24"/>
          <w:szCs w:val="24"/>
        </w:rPr>
        <w:t xml:space="preserve">Şiir ve </w:t>
      </w:r>
      <w:r w:rsidR="00F45906">
        <w:rPr>
          <w:rFonts w:ascii="Times New Roman" w:hAnsi="Times New Roman" w:cs="Times New Roman"/>
          <w:sz w:val="24"/>
          <w:szCs w:val="24"/>
        </w:rPr>
        <w:t>Hikâye</w:t>
      </w:r>
      <w:r w:rsidR="00A8661D">
        <w:rPr>
          <w:rFonts w:ascii="Times New Roman" w:hAnsi="Times New Roman" w:cs="Times New Roman"/>
          <w:sz w:val="24"/>
          <w:szCs w:val="24"/>
        </w:rPr>
        <w:t xml:space="preserve"> türünde eser vermeye yöneli</w:t>
      </w:r>
      <w:r w:rsidR="003830AC">
        <w:rPr>
          <w:rFonts w:ascii="Times New Roman" w:hAnsi="Times New Roman" w:cs="Times New Roman"/>
          <w:sz w:val="24"/>
          <w:szCs w:val="24"/>
        </w:rPr>
        <w:t>k yete</w:t>
      </w:r>
      <w:r w:rsidR="00CD1DB4">
        <w:rPr>
          <w:rFonts w:ascii="Times New Roman" w:hAnsi="Times New Roman" w:cs="Times New Roman"/>
          <w:sz w:val="24"/>
          <w:szCs w:val="24"/>
        </w:rPr>
        <w:t>neği olan öğretmenleri keşfederek</w:t>
      </w:r>
      <w:r w:rsidR="003830AC">
        <w:rPr>
          <w:rFonts w:ascii="Times New Roman" w:hAnsi="Times New Roman" w:cs="Times New Roman"/>
          <w:sz w:val="24"/>
          <w:szCs w:val="24"/>
        </w:rPr>
        <w:t>, öğretmenleri</w:t>
      </w:r>
      <w:r w:rsidR="00A8661D">
        <w:rPr>
          <w:rFonts w:ascii="Times New Roman" w:hAnsi="Times New Roman" w:cs="Times New Roman"/>
          <w:sz w:val="24"/>
          <w:szCs w:val="24"/>
        </w:rPr>
        <w:t xml:space="preserve"> ilimizde açılan Öğretme</w:t>
      </w:r>
      <w:r w:rsidR="003830AC">
        <w:rPr>
          <w:rFonts w:ascii="Times New Roman" w:hAnsi="Times New Roman" w:cs="Times New Roman"/>
          <w:sz w:val="24"/>
          <w:szCs w:val="24"/>
        </w:rPr>
        <w:t>n Gelişim ve Eğitim Merkezinde</w:t>
      </w:r>
      <w:r w:rsidR="00A8661D">
        <w:rPr>
          <w:rFonts w:ascii="Times New Roman" w:hAnsi="Times New Roman" w:cs="Times New Roman"/>
          <w:sz w:val="24"/>
          <w:szCs w:val="24"/>
        </w:rPr>
        <w:t xml:space="preserve"> yer alan Edebiyat ve Yazarlık Atölyesinde yazarlarımızla buluşturarak yazma faaliyetlerine yön verece</w:t>
      </w:r>
      <w:r w:rsidR="006576A8">
        <w:rPr>
          <w:rFonts w:ascii="Times New Roman" w:hAnsi="Times New Roman" w:cs="Times New Roman"/>
          <w:sz w:val="24"/>
          <w:szCs w:val="24"/>
        </w:rPr>
        <w:t>k eğitim almaları sağlanacak</w:t>
      </w:r>
      <w:r w:rsidR="005D4B2C">
        <w:rPr>
          <w:rFonts w:ascii="Times New Roman" w:hAnsi="Times New Roman" w:cs="Times New Roman"/>
          <w:sz w:val="24"/>
          <w:szCs w:val="24"/>
        </w:rPr>
        <w:t>tır. Proje kapsamında 13 ilçe</w:t>
      </w:r>
      <w:r w:rsidR="006576A8">
        <w:rPr>
          <w:rFonts w:ascii="Times New Roman" w:hAnsi="Times New Roman" w:cs="Times New Roman"/>
          <w:sz w:val="24"/>
          <w:szCs w:val="24"/>
        </w:rPr>
        <w:t xml:space="preserve"> öğretmenlerinden gelen eserler</w:t>
      </w:r>
      <w:r w:rsidR="00A8661D">
        <w:rPr>
          <w:rFonts w:ascii="Times New Roman" w:hAnsi="Times New Roman" w:cs="Times New Roman"/>
          <w:sz w:val="24"/>
          <w:szCs w:val="24"/>
        </w:rPr>
        <w:t xml:space="preserve"> </w:t>
      </w:r>
      <w:r w:rsidR="006576A8">
        <w:rPr>
          <w:rFonts w:ascii="Times New Roman" w:hAnsi="Times New Roman" w:cs="Times New Roman"/>
          <w:sz w:val="24"/>
          <w:szCs w:val="24"/>
        </w:rPr>
        <w:t>kitap haline getirilecektir.</w:t>
      </w:r>
      <w:r w:rsidR="005240D5">
        <w:rPr>
          <w:rFonts w:ascii="Times New Roman" w:hAnsi="Times New Roman" w:cs="Times New Roman"/>
          <w:sz w:val="24"/>
          <w:szCs w:val="24"/>
        </w:rPr>
        <w:t xml:space="preserve"> Ki</w:t>
      </w:r>
      <w:r w:rsidR="003830AC">
        <w:rPr>
          <w:rFonts w:ascii="Times New Roman" w:hAnsi="Times New Roman" w:cs="Times New Roman"/>
          <w:sz w:val="24"/>
          <w:szCs w:val="24"/>
        </w:rPr>
        <w:t>tap haline getirilen eser Şanlıurfa İl Milli Eğitim Müdürlüğünün</w:t>
      </w:r>
      <w:r w:rsidR="005240D5">
        <w:rPr>
          <w:rFonts w:ascii="Times New Roman" w:hAnsi="Times New Roman" w:cs="Times New Roman"/>
          <w:sz w:val="24"/>
          <w:szCs w:val="24"/>
        </w:rPr>
        <w:t xml:space="preserve"> </w:t>
      </w:r>
      <w:r w:rsidR="008401C2">
        <w:rPr>
          <w:rFonts w:ascii="Times New Roman" w:hAnsi="Times New Roman" w:cs="Times New Roman"/>
          <w:sz w:val="24"/>
          <w:szCs w:val="24"/>
        </w:rPr>
        <w:t xml:space="preserve">resmi </w:t>
      </w:r>
      <w:r w:rsidR="005240D5">
        <w:rPr>
          <w:rFonts w:ascii="Times New Roman" w:hAnsi="Times New Roman" w:cs="Times New Roman"/>
          <w:sz w:val="24"/>
          <w:szCs w:val="24"/>
        </w:rPr>
        <w:t>iletişim kanallarında</w:t>
      </w:r>
      <w:r w:rsidR="008401C2">
        <w:rPr>
          <w:rFonts w:ascii="Times New Roman" w:hAnsi="Times New Roman" w:cs="Times New Roman"/>
          <w:sz w:val="24"/>
          <w:szCs w:val="24"/>
        </w:rPr>
        <w:t xml:space="preserve"> </w:t>
      </w:r>
      <w:r w:rsidR="003830AC">
        <w:rPr>
          <w:rFonts w:ascii="Times New Roman" w:hAnsi="Times New Roman" w:cs="Times New Roman"/>
          <w:sz w:val="24"/>
          <w:szCs w:val="24"/>
        </w:rPr>
        <w:t xml:space="preserve">dijital/basılı kitap olarak </w:t>
      </w:r>
      <w:r w:rsidR="008401C2">
        <w:rPr>
          <w:rFonts w:ascii="Times New Roman" w:hAnsi="Times New Roman" w:cs="Times New Roman"/>
          <w:sz w:val="24"/>
          <w:szCs w:val="24"/>
        </w:rPr>
        <w:t>yayım</w:t>
      </w:r>
      <w:r w:rsidR="005240D5">
        <w:rPr>
          <w:rFonts w:ascii="Times New Roman" w:hAnsi="Times New Roman" w:cs="Times New Roman"/>
          <w:sz w:val="24"/>
          <w:szCs w:val="24"/>
        </w:rPr>
        <w:t>lanacaktır.</w:t>
      </w:r>
      <w:r w:rsidR="003830AC">
        <w:rPr>
          <w:rFonts w:ascii="Times New Roman" w:hAnsi="Times New Roman" w:cs="Times New Roman"/>
          <w:sz w:val="24"/>
          <w:szCs w:val="24"/>
        </w:rPr>
        <w:t xml:space="preserve"> </w:t>
      </w:r>
    </w:p>
    <w:p w:rsidR="002A05C5" w:rsidRPr="002A05C5" w:rsidRDefault="002A05C5" w:rsidP="00F53663">
      <w:pPr>
        <w:jc w:val="both"/>
        <w:rPr>
          <w:rFonts w:ascii="Times New Roman" w:hAnsi="Times New Roman" w:cs="Times New Roman"/>
          <w:b/>
          <w:sz w:val="28"/>
          <w:szCs w:val="28"/>
        </w:rPr>
      </w:pPr>
      <w:r w:rsidRPr="002A05C5">
        <w:rPr>
          <w:rFonts w:ascii="Times New Roman" w:hAnsi="Times New Roman" w:cs="Times New Roman"/>
          <w:b/>
          <w:sz w:val="28"/>
          <w:szCs w:val="28"/>
        </w:rPr>
        <w:t>Katılım:</w:t>
      </w:r>
    </w:p>
    <w:p w:rsidR="006576A8" w:rsidRDefault="002A05C5" w:rsidP="00F53663">
      <w:pPr>
        <w:jc w:val="both"/>
        <w:rPr>
          <w:rFonts w:ascii="Times New Roman" w:hAnsi="Times New Roman" w:cs="Times New Roman"/>
          <w:sz w:val="24"/>
          <w:szCs w:val="24"/>
        </w:rPr>
      </w:pPr>
      <w:r>
        <w:rPr>
          <w:rFonts w:ascii="Times New Roman" w:hAnsi="Times New Roman" w:cs="Times New Roman"/>
          <w:sz w:val="24"/>
          <w:szCs w:val="24"/>
        </w:rPr>
        <w:t>Şanlıur</w:t>
      </w:r>
      <w:r w:rsidR="002B0369">
        <w:rPr>
          <w:rFonts w:ascii="Times New Roman" w:hAnsi="Times New Roman" w:cs="Times New Roman"/>
          <w:sz w:val="24"/>
          <w:szCs w:val="24"/>
        </w:rPr>
        <w:t>fa İl Milli Eğitim Müdürlüğüne</w:t>
      </w:r>
      <w:r>
        <w:rPr>
          <w:rFonts w:ascii="Times New Roman" w:hAnsi="Times New Roman" w:cs="Times New Roman"/>
          <w:sz w:val="24"/>
          <w:szCs w:val="24"/>
        </w:rPr>
        <w:t xml:space="preserve"> bağlı 13 ilçemizde resmi ve özel tüm okullard</w:t>
      </w:r>
      <w:r w:rsidR="002B0369">
        <w:rPr>
          <w:rFonts w:ascii="Times New Roman" w:hAnsi="Times New Roman" w:cs="Times New Roman"/>
          <w:sz w:val="24"/>
          <w:szCs w:val="24"/>
        </w:rPr>
        <w:t>a görev yapan öğretmenler</w:t>
      </w:r>
      <w:r>
        <w:rPr>
          <w:rFonts w:ascii="Times New Roman" w:hAnsi="Times New Roman" w:cs="Times New Roman"/>
          <w:sz w:val="24"/>
          <w:szCs w:val="24"/>
        </w:rPr>
        <w:t xml:space="preserve"> projeye katılım sağlayabilir. </w:t>
      </w:r>
      <w:r w:rsidR="00BC01CE">
        <w:rPr>
          <w:rFonts w:ascii="Times New Roman" w:hAnsi="Times New Roman" w:cs="Times New Roman"/>
          <w:sz w:val="24"/>
          <w:szCs w:val="24"/>
        </w:rPr>
        <w:t xml:space="preserve">Katılım gösteren öğretmenler eserlerini </w:t>
      </w:r>
      <w:hyperlink r:id="rId5" w:history="1">
        <w:r w:rsidR="00F45906" w:rsidRPr="00860388">
          <w:rPr>
            <w:rStyle w:val="Kpr"/>
            <w:rFonts w:ascii="Helvetica" w:hAnsi="Helvetica"/>
            <w:b/>
            <w:spacing w:val="3"/>
            <w:sz w:val="21"/>
            <w:szCs w:val="21"/>
            <w:shd w:val="clear" w:color="auto" w:fill="FFFFFF"/>
          </w:rPr>
          <w:t>senyazogretmenim63@gmail.com</w:t>
        </w:r>
      </w:hyperlink>
      <w:r w:rsidR="00F45906">
        <w:rPr>
          <w:rFonts w:ascii="Times New Roman" w:hAnsi="Times New Roman" w:cs="Times New Roman"/>
          <w:sz w:val="24"/>
          <w:szCs w:val="24"/>
        </w:rPr>
        <w:t xml:space="preserve"> </w:t>
      </w:r>
      <w:r w:rsidR="00BC01CE">
        <w:rPr>
          <w:rFonts w:ascii="Times New Roman" w:hAnsi="Times New Roman" w:cs="Times New Roman"/>
          <w:sz w:val="24"/>
          <w:szCs w:val="24"/>
        </w:rPr>
        <w:t xml:space="preserve">adresine Word şeklinde belirlenen </w:t>
      </w:r>
      <w:proofErr w:type="gramStart"/>
      <w:r w:rsidR="00BC01CE">
        <w:rPr>
          <w:rFonts w:ascii="Times New Roman" w:hAnsi="Times New Roman" w:cs="Times New Roman"/>
          <w:sz w:val="24"/>
          <w:szCs w:val="24"/>
        </w:rPr>
        <w:t>kriterlere</w:t>
      </w:r>
      <w:proofErr w:type="gramEnd"/>
      <w:r w:rsidR="00BC01CE">
        <w:rPr>
          <w:rFonts w:ascii="Times New Roman" w:hAnsi="Times New Roman" w:cs="Times New Roman"/>
          <w:sz w:val="24"/>
          <w:szCs w:val="24"/>
        </w:rPr>
        <w:t xml:space="preserve"> uygun şekilde </w:t>
      </w:r>
      <w:r w:rsidR="00276ECB">
        <w:rPr>
          <w:rFonts w:ascii="Times New Roman" w:hAnsi="Times New Roman" w:cs="Times New Roman"/>
          <w:sz w:val="24"/>
          <w:szCs w:val="24"/>
        </w:rPr>
        <w:t>gönderecek</w:t>
      </w:r>
      <w:r w:rsidR="00BC01CE">
        <w:rPr>
          <w:rFonts w:ascii="Times New Roman" w:hAnsi="Times New Roman" w:cs="Times New Roman"/>
          <w:sz w:val="24"/>
          <w:szCs w:val="24"/>
        </w:rPr>
        <w:t>ler</w:t>
      </w:r>
      <w:r w:rsidR="00CD1DB4">
        <w:rPr>
          <w:rFonts w:ascii="Times New Roman" w:hAnsi="Times New Roman" w:cs="Times New Roman"/>
          <w:sz w:val="24"/>
          <w:szCs w:val="24"/>
        </w:rPr>
        <w:t>dir</w:t>
      </w:r>
      <w:r w:rsidR="00BC01CE">
        <w:rPr>
          <w:rFonts w:ascii="Times New Roman" w:hAnsi="Times New Roman" w:cs="Times New Roman"/>
          <w:sz w:val="24"/>
          <w:szCs w:val="24"/>
        </w:rPr>
        <w:t>. Gelen eserler İl Milli Eğitim Müdürlüğünce belirlenecek komisyon kararıyla değerlendirmeye alınacak ve uygun görülen eserler şiir ve hikâye şeklinde iki ayrı</w:t>
      </w:r>
      <w:r w:rsidR="00276ECB">
        <w:rPr>
          <w:rFonts w:ascii="Times New Roman" w:hAnsi="Times New Roman" w:cs="Times New Roman"/>
          <w:sz w:val="24"/>
          <w:szCs w:val="24"/>
        </w:rPr>
        <w:t xml:space="preserve"> cilt olarak</w:t>
      </w:r>
      <w:r w:rsidR="00BC01CE">
        <w:rPr>
          <w:rFonts w:ascii="Times New Roman" w:hAnsi="Times New Roman" w:cs="Times New Roman"/>
          <w:sz w:val="24"/>
          <w:szCs w:val="24"/>
        </w:rPr>
        <w:t xml:space="preserve"> bas</w:t>
      </w:r>
      <w:r w:rsidR="005D4B2C">
        <w:rPr>
          <w:rFonts w:ascii="Times New Roman" w:hAnsi="Times New Roman" w:cs="Times New Roman"/>
          <w:sz w:val="24"/>
          <w:szCs w:val="24"/>
        </w:rPr>
        <w:t>ılacak kitapta yer alacak</w:t>
      </w:r>
      <w:r w:rsidR="00CD1DB4">
        <w:rPr>
          <w:rFonts w:ascii="Times New Roman" w:hAnsi="Times New Roman" w:cs="Times New Roman"/>
          <w:sz w:val="24"/>
          <w:szCs w:val="24"/>
        </w:rPr>
        <w:t>tır</w:t>
      </w:r>
      <w:r w:rsidR="005D4B2C">
        <w:rPr>
          <w:rFonts w:ascii="Times New Roman" w:hAnsi="Times New Roman" w:cs="Times New Roman"/>
          <w:sz w:val="24"/>
          <w:szCs w:val="24"/>
        </w:rPr>
        <w:t>. D</w:t>
      </w:r>
      <w:r w:rsidR="00F175B9">
        <w:rPr>
          <w:rFonts w:ascii="Times New Roman" w:hAnsi="Times New Roman" w:cs="Times New Roman"/>
          <w:sz w:val="24"/>
          <w:szCs w:val="24"/>
        </w:rPr>
        <w:t>ijital/basılı kitap işleminden</w:t>
      </w:r>
      <w:r w:rsidR="00AC29E4">
        <w:rPr>
          <w:rFonts w:ascii="Times New Roman" w:hAnsi="Times New Roman" w:cs="Times New Roman"/>
          <w:sz w:val="24"/>
          <w:szCs w:val="24"/>
        </w:rPr>
        <w:t xml:space="preserve"> sonra</w:t>
      </w:r>
      <w:r w:rsidR="00BC01CE">
        <w:rPr>
          <w:rFonts w:ascii="Times New Roman" w:hAnsi="Times New Roman" w:cs="Times New Roman"/>
          <w:sz w:val="24"/>
          <w:szCs w:val="24"/>
        </w:rPr>
        <w:t xml:space="preserve"> elde edilen kitap Şanlıurfa’daki tüm resmi ve özel okullarımıza, 80 İl Milli Eğitim Müdürlüklerine ve Milli Eğitim Bakanlığımıza gönderilecektir.</w:t>
      </w:r>
    </w:p>
    <w:p w:rsidR="00697E9C" w:rsidRDefault="00352978" w:rsidP="00352978">
      <w:pPr>
        <w:jc w:val="both"/>
        <w:rPr>
          <w:rFonts w:ascii="Times New Roman" w:hAnsi="Times New Roman" w:cs="Times New Roman"/>
          <w:b/>
          <w:sz w:val="28"/>
          <w:szCs w:val="28"/>
        </w:rPr>
      </w:pPr>
      <w:r w:rsidRPr="00352978">
        <w:rPr>
          <w:rFonts w:ascii="Times New Roman" w:hAnsi="Times New Roman" w:cs="Times New Roman"/>
          <w:b/>
          <w:sz w:val="28"/>
          <w:szCs w:val="28"/>
        </w:rPr>
        <w:t>Şartlar:</w:t>
      </w:r>
    </w:p>
    <w:p w:rsidR="00352978" w:rsidRPr="00352978" w:rsidRDefault="00352978" w:rsidP="00352978">
      <w:pPr>
        <w:pStyle w:val="ListeParagraf"/>
        <w:numPr>
          <w:ilvl w:val="0"/>
          <w:numId w:val="2"/>
        </w:numPr>
        <w:jc w:val="both"/>
        <w:rPr>
          <w:rFonts w:ascii="Times New Roman" w:hAnsi="Times New Roman" w:cs="Times New Roman"/>
          <w:b/>
          <w:sz w:val="24"/>
          <w:szCs w:val="24"/>
        </w:rPr>
      </w:pPr>
      <w:r w:rsidRPr="00352978">
        <w:rPr>
          <w:rFonts w:ascii="Times New Roman" w:hAnsi="Times New Roman" w:cs="Times New Roman"/>
          <w:sz w:val="24"/>
          <w:szCs w:val="24"/>
        </w:rPr>
        <w:t>Yaz</w:t>
      </w:r>
      <w:r>
        <w:rPr>
          <w:rFonts w:ascii="Times New Roman" w:hAnsi="Times New Roman" w:cs="Times New Roman"/>
          <w:sz w:val="24"/>
          <w:szCs w:val="24"/>
        </w:rPr>
        <w:t>ı türü hikâye ve şiirdir. Diğer türlerde yazılan eserler kabul edilmeyecektir.</w:t>
      </w:r>
    </w:p>
    <w:p w:rsidR="00352978" w:rsidRPr="00352978" w:rsidRDefault="00352978" w:rsidP="00352978">
      <w:pPr>
        <w:pStyle w:val="ListeParagraf"/>
        <w:numPr>
          <w:ilvl w:val="0"/>
          <w:numId w:val="2"/>
        </w:numPr>
        <w:jc w:val="both"/>
        <w:rPr>
          <w:rFonts w:ascii="Times New Roman" w:hAnsi="Times New Roman" w:cs="Times New Roman"/>
          <w:b/>
          <w:sz w:val="24"/>
          <w:szCs w:val="24"/>
        </w:rPr>
      </w:pPr>
      <w:r>
        <w:rPr>
          <w:rFonts w:ascii="Times New Roman" w:hAnsi="Times New Roman" w:cs="Times New Roman"/>
          <w:sz w:val="24"/>
          <w:szCs w:val="24"/>
        </w:rPr>
        <w:t>Hikâye ve Şiirler öğretmenler tarafından kaleme alınmış özgün eserlerden oluşmalıdır.</w:t>
      </w:r>
    </w:p>
    <w:p w:rsidR="00352978" w:rsidRPr="003E2894" w:rsidRDefault="00352978" w:rsidP="00352978">
      <w:pPr>
        <w:pStyle w:val="ListeParagraf"/>
        <w:numPr>
          <w:ilvl w:val="0"/>
          <w:numId w:val="2"/>
        </w:numPr>
        <w:jc w:val="both"/>
        <w:rPr>
          <w:rFonts w:ascii="Times New Roman" w:hAnsi="Times New Roman" w:cs="Times New Roman"/>
          <w:b/>
          <w:sz w:val="24"/>
          <w:szCs w:val="24"/>
        </w:rPr>
      </w:pPr>
      <w:r>
        <w:rPr>
          <w:rFonts w:ascii="Times New Roman" w:hAnsi="Times New Roman" w:cs="Times New Roman"/>
          <w:sz w:val="24"/>
          <w:szCs w:val="24"/>
        </w:rPr>
        <w:t>İşlenecek konularda herhangi bir kısıtlama yoktur. Öğretmenler istedikleri konuyu tercih edebilir. Hikâyelerin bir bölümünde Şanlıurfa’nın sosyokültürel, coğrafik, beşeri veya tarihsel özelliklerine değinilmesi hikâyenin seçilmesinde olumlu etki sağlayacaktır.</w:t>
      </w:r>
    </w:p>
    <w:p w:rsidR="003E2894" w:rsidRPr="003E2894" w:rsidRDefault="003E2894" w:rsidP="00352978">
      <w:pPr>
        <w:pStyle w:val="ListeParagraf"/>
        <w:numPr>
          <w:ilvl w:val="0"/>
          <w:numId w:val="2"/>
        </w:numPr>
        <w:jc w:val="both"/>
        <w:rPr>
          <w:rFonts w:ascii="Times New Roman" w:hAnsi="Times New Roman" w:cs="Times New Roman"/>
          <w:b/>
          <w:sz w:val="24"/>
          <w:szCs w:val="24"/>
        </w:rPr>
      </w:pPr>
      <w:r>
        <w:rPr>
          <w:rFonts w:ascii="Times New Roman" w:hAnsi="Times New Roman" w:cs="Times New Roman"/>
          <w:sz w:val="24"/>
          <w:szCs w:val="24"/>
        </w:rPr>
        <w:t>Hikâyeler 12 punto Times New roman yazı tipi ile A4 form</w:t>
      </w:r>
      <w:r w:rsidR="00740284">
        <w:rPr>
          <w:rFonts w:ascii="Times New Roman" w:hAnsi="Times New Roman" w:cs="Times New Roman"/>
          <w:sz w:val="24"/>
          <w:szCs w:val="24"/>
        </w:rPr>
        <w:t xml:space="preserve">atında yazılır. Sayfa sayısı </w:t>
      </w:r>
      <w:r w:rsidRPr="00C5262D">
        <w:t>en</w:t>
      </w:r>
      <w:r w:rsidR="00C5262D">
        <w:rPr>
          <w:rFonts w:ascii="Times New Roman" w:hAnsi="Times New Roman" w:cs="Times New Roman"/>
          <w:sz w:val="24"/>
          <w:szCs w:val="24"/>
        </w:rPr>
        <w:t xml:space="preserve"> fazla 20 olacak şekilde yazılır</w:t>
      </w:r>
      <w:r>
        <w:rPr>
          <w:rFonts w:ascii="Times New Roman" w:hAnsi="Times New Roman" w:cs="Times New Roman"/>
          <w:sz w:val="24"/>
          <w:szCs w:val="24"/>
        </w:rPr>
        <w:t xml:space="preserve">. Şiirler 12 punto ile Times New roman yazı tipi ile A4 formatında yazılır. </w:t>
      </w:r>
    </w:p>
    <w:p w:rsidR="003E2894" w:rsidRPr="003F4FB4" w:rsidRDefault="003E2894" w:rsidP="00753A82">
      <w:pPr>
        <w:pStyle w:val="ListeParagraf"/>
        <w:numPr>
          <w:ilvl w:val="0"/>
          <w:numId w:val="2"/>
        </w:numPr>
        <w:jc w:val="both"/>
        <w:rPr>
          <w:rFonts w:ascii="Times New Roman" w:hAnsi="Times New Roman" w:cs="Times New Roman"/>
          <w:b/>
          <w:sz w:val="24"/>
          <w:szCs w:val="24"/>
        </w:rPr>
      </w:pPr>
      <w:r w:rsidRPr="003F4FB4">
        <w:rPr>
          <w:rFonts w:ascii="Times New Roman" w:hAnsi="Times New Roman" w:cs="Times New Roman"/>
          <w:b/>
          <w:sz w:val="24"/>
          <w:szCs w:val="24"/>
        </w:rPr>
        <w:t xml:space="preserve">Her öğretmen en </w:t>
      </w:r>
      <w:r w:rsidR="00066AB9" w:rsidRPr="003F4FB4">
        <w:rPr>
          <w:rFonts w:ascii="Times New Roman" w:hAnsi="Times New Roman" w:cs="Times New Roman"/>
          <w:b/>
          <w:sz w:val="24"/>
          <w:szCs w:val="24"/>
        </w:rPr>
        <w:t xml:space="preserve">fazla 1 </w:t>
      </w:r>
      <w:r w:rsidR="003F4FB4" w:rsidRPr="003F4FB4">
        <w:rPr>
          <w:rFonts w:ascii="Times New Roman" w:hAnsi="Times New Roman" w:cs="Times New Roman"/>
          <w:b/>
          <w:sz w:val="24"/>
          <w:szCs w:val="24"/>
        </w:rPr>
        <w:t>hikâye</w:t>
      </w:r>
      <w:r w:rsidR="003F4FB4">
        <w:rPr>
          <w:rFonts w:ascii="Times New Roman" w:hAnsi="Times New Roman" w:cs="Times New Roman"/>
          <w:b/>
          <w:sz w:val="24"/>
          <w:szCs w:val="24"/>
        </w:rPr>
        <w:t xml:space="preserve"> </w:t>
      </w:r>
      <w:r w:rsidR="00066AB9" w:rsidRPr="003F4FB4">
        <w:rPr>
          <w:rFonts w:ascii="Times New Roman" w:hAnsi="Times New Roman" w:cs="Times New Roman"/>
          <w:b/>
          <w:sz w:val="24"/>
          <w:szCs w:val="24"/>
        </w:rPr>
        <w:t>1 şiir</w:t>
      </w:r>
      <w:r w:rsidRPr="003F4FB4">
        <w:rPr>
          <w:rFonts w:ascii="Times New Roman" w:hAnsi="Times New Roman" w:cs="Times New Roman"/>
          <w:b/>
          <w:sz w:val="24"/>
          <w:szCs w:val="24"/>
        </w:rPr>
        <w:t xml:space="preserve"> ile başvurabilir.</w:t>
      </w:r>
      <w:r w:rsidR="00066AB9" w:rsidRPr="003F4FB4">
        <w:rPr>
          <w:rFonts w:ascii="Times New Roman" w:hAnsi="Times New Roman" w:cs="Times New Roman"/>
          <w:b/>
          <w:sz w:val="24"/>
          <w:szCs w:val="24"/>
        </w:rPr>
        <w:t xml:space="preserve"> </w:t>
      </w:r>
    </w:p>
    <w:p w:rsidR="003E2894" w:rsidRPr="00753A82" w:rsidRDefault="005407EF" w:rsidP="00753A82">
      <w:pPr>
        <w:pStyle w:val="ListeParagraf"/>
        <w:numPr>
          <w:ilvl w:val="0"/>
          <w:numId w:val="2"/>
        </w:numPr>
        <w:jc w:val="both"/>
        <w:rPr>
          <w:rFonts w:ascii="Times New Roman" w:hAnsi="Times New Roman" w:cs="Times New Roman"/>
          <w:b/>
          <w:sz w:val="24"/>
          <w:szCs w:val="24"/>
        </w:rPr>
      </w:pPr>
      <w:r>
        <w:rPr>
          <w:rFonts w:ascii="Times New Roman" w:hAnsi="Times New Roman" w:cs="Times New Roman"/>
          <w:sz w:val="24"/>
          <w:szCs w:val="24"/>
        </w:rPr>
        <w:lastRenderedPageBreak/>
        <w:t>Eserlerini yazan öğretmenler</w:t>
      </w:r>
      <w:r w:rsidR="003E2894">
        <w:rPr>
          <w:rFonts w:ascii="Times New Roman" w:hAnsi="Times New Roman" w:cs="Times New Roman"/>
          <w:sz w:val="24"/>
          <w:szCs w:val="24"/>
        </w:rPr>
        <w:t xml:space="preserve"> Şanlıurfa İl Milli Eğitim Müdürlüğünce belirlenen komisyon tarafından değerlendirilmek üzere eserlerini</w:t>
      </w:r>
      <w:r w:rsidR="00753A82">
        <w:rPr>
          <w:rFonts w:ascii="Times New Roman" w:hAnsi="Times New Roman" w:cs="Times New Roman"/>
          <w:sz w:val="24"/>
          <w:szCs w:val="24"/>
        </w:rPr>
        <w:t xml:space="preserve"> Word formatında </w:t>
      </w:r>
      <w:r w:rsidR="003E2894">
        <w:rPr>
          <w:rFonts w:ascii="Times New Roman" w:hAnsi="Times New Roman" w:cs="Times New Roman"/>
          <w:sz w:val="24"/>
          <w:szCs w:val="24"/>
        </w:rPr>
        <w:t xml:space="preserve"> </w:t>
      </w:r>
      <w:hyperlink r:id="rId6" w:history="1">
        <w:r w:rsidR="00F45906" w:rsidRPr="00F45906">
          <w:rPr>
            <w:rStyle w:val="Kpr"/>
            <w:rFonts w:ascii="Helvetica" w:hAnsi="Helvetica"/>
            <w:b/>
            <w:spacing w:val="3"/>
            <w:sz w:val="21"/>
            <w:szCs w:val="21"/>
            <w:shd w:val="clear" w:color="auto" w:fill="FFFFFF"/>
          </w:rPr>
          <w:t>senyazogretmenim63@gmail.com</w:t>
        </w:r>
      </w:hyperlink>
      <w:r w:rsidR="00F45906">
        <w:rPr>
          <w:rFonts w:ascii="Times New Roman" w:hAnsi="Times New Roman" w:cs="Times New Roman"/>
          <w:sz w:val="24"/>
          <w:szCs w:val="24"/>
        </w:rPr>
        <w:t xml:space="preserve"> </w:t>
      </w:r>
      <w:r w:rsidR="003E2894">
        <w:rPr>
          <w:rFonts w:ascii="Times New Roman" w:hAnsi="Times New Roman" w:cs="Times New Roman"/>
          <w:sz w:val="24"/>
          <w:szCs w:val="24"/>
        </w:rPr>
        <w:t xml:space="preserve">mail adresine </w:t>
      </w:r>
      <w:r w:rsidR="00753A82">
        <w:rPr>
          <w:rFonts w:ascii="Times New Roman" w:hAnsi="Times New Roman" w:cs="Times New Roman"/>
          <w:sz w:val="24"/>
          <w:szCs w:val="24"/>
        </w:rPr>
        <w:t>belirlenen tarihe kadar göndereceklerdir.</w:t>
      </w:r>
      <w:r w:rsidR="000814B7">
        <w:rPr>
          <w:rFonts w:ascii="Times New Roman" w:hAnsi="Times New Roman" w:cs="Times New Roman"/>
          <w:sz w:val="24"/>
          <w:szCs w:val="24"/>
        </w:rPr>
        <w:t xml:space="preserve"> ( 28</w:t>
      </w:r>
      <w:r w:rsidR="00551745">
        <w:rPr>
          <w:rFonts w:ascii="Times New Roman" w:hAnsi="Times New Roman" w:cs="Times New Roman"/>
          <w:sz w:val="24"/>
          <w:szCs w:val="24"/>
        </w:rPr>
        <w:t xml:space="preserve"> Mart 2022 ile 09 Mayıs</w:t>
      </w:r>
      <w:r>
        <w:rPr>
          <w:rFonts w:ascii="Times New Roman" w:hAnsi="Times New Roman" w:cs="Times New Roman"/>
          <w:sz w:val="24"/>
          <w:szCs w:val="24"/>
        </w:rPr>
        <w:t xml:space="preserve"> 2022 arası)</w:t>
      </w:r>
    </w:p>
    <w:p w:rsidR="00753A82" w:rsidRPr="00753A82" w:rsidRDefault="00A33EC1" w:rsidP="00753A82">
      <w:pPr>
        <w:pStyle w:val="ListeParagraf"/>
        <w:numPr>
          <w:ilvl w:val="0"/>
          <w:numId w:val="2"/>
        </w:numPr>
        <w:jc w:val="both"/>
        <w:rPr>
          <w:rFonts w:ascii="Times New Roman" w:hAnsi="Times New Roman" w:cs="Times New Roman"/>
          <w:b/>
          <w:sz w:val="24"/>
          <w:szCs w:val="24"/>
        </w:rPr>
      </w:pPr>
      <w:r>
        <w:rPr>
          <w:rFonts w:ascii="Times New Roman" w:hAnsi="Times New Roman" w:cs="Times New Roman"/>
          <w:sz w:val="24"/>
          <w:szCs w:val="24"/>
        </w:rPr>
        <w:t>Dijital/basılı kitap için</w:t>
      </w:r>
      <w:r w:rsidR="00753A82">
        <w:rPr>
          <w:rFonts w:ascii="Times New Roman" w:hAnsi="Times New Roman" w:cs="Times New Roman"/>
          <w:sz w:val="24"/>
          <w:szCs w:val="24"/>
        </w:rPr>
        <w:t xml:space="preserve"> yayınlanmaya uygun görülen şiir ve </w:t>
      </w:r>
      <w:r w:rsidR="00C323AC">
        <w:rPr>
          <w:rFonts w:ascii="Times New Roman" w:hAnsi="Times New Roman" w:cs="Times New Roman"/>
          <w:sz w:val="24"/>
          <w:szCs w:val="24"/>
        </w:rPr>
        <w:t>hikâyelerin</w:t>
      </w:r>
      <w:r w:rsidR="00753A82">
        <w:rPr>
          <w:rFonts w:ascii="Times New Roman" w:hAnsi="Times New Roman" w:cs="Times New Roman"/>
          <w:sz w:val="24"/>
          <w:szCs w:val="24"/>
        </w:rPr>
        <w:t xml:space="preserve"> sayısına değerlendirme ve yürütme kurulu karar verir.</w:t>
      </w:r>
    </w:p>
    <w:p w:rsidR="00753A82" w:rsidRPr="00753A82" w:rsidRDefault="00753A82" w:rsidP="00753A82">
      <w:pPr>
        <w:pStyle w:val="ListeParagraf"/>
        <w:numPr>
          <w:ilvl w:val="0"/>
          <w:numId w:val="2"/>
        </w:numPr>
        <w:jc w:val="both"/>
        <w:rPr>
          <w:rFonts w:ascii="Times New Roman" w:hAnsi="Times New Roman" w:cs="Times New Roman"/>
          <w:b/>
          <w:sz w:val="24"/>
          <w:szCs w:val="24"/>
        </w:rPr>
      </w:pPr>
      <w:r>
        <w:rPr>
          <w:rFonts w:ascii="Times New Roman" w:hAnsi="Times New Roman" w:cs="Times New Roman"/>
          <w:sz w:val="24"/>
          <w:szCs w:val="24"/>
        </w:rPr>
        <w:t>Kitapta yer alacak eserler üzerinde seçici kurul tarafından dilbilgisine ilişkin düzenleme yapılabilir.</w:t>
      </w:r>
    </w:p>
    <w:p w:rsidR="00753A82" w:rsidRPr="009B42E9" w:rsidRDefault="00753A82" w:rsidP="00753A82">
      <w:pPr>
        <w:pStyle w:val="ListeParagraf"/>
        <w:numPr>
          <w:ilvl w:val="0"/>
          <w:numId w:val="2"/>
        </w:numPr>
        <w:jc w:val="both"/>
        <w:rPr>
          <w:rFonts w:ascii="Times New Roman" w:hAnsi="Times New Roman" w:cs="Times New Roman"/>
          <w:b/>
          <w:sz w:val="24"/>
          <w:szCs w:val="24"/>
        </w:rPr>
      </w:pPr>
      <w:r>
        <w:rPr>
          <w:rFonts w:ascii="Times New Roman" w:hAnsi="Times New Roman" w:cs="Times New Roman"/>
          <w:sz w:val="24"/>
          <w:szCs w:val="24"/>
        </w:rPr>
        <w:t>Gönderilen hikâyelerin ve şiirlerin yasal telif hakları İl Milli Eğitim Müdürlüğü adına yürütme kuruluna devredilir. Proje kapsamında eser gönderen her öğretmenimiz bu maddeyi kabul etmiş olur.</w:t>
      </w:r>
    </w:p>
    <w:p w:rsidR="009B42E9" w:rsidRPr="00633A44" w:rsidRDefault="00A33EC1" w:rsidP="009B42E9">
      <w:pPr>
        <w:pStyle w:val="ListeParagraf"/>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Dijital/basılı </w:t>
      </w:r>
      <w:r w:rsidR="00C5262D" w:rsidRPr="00997D4C">
        <w:rPr>
          <w:rFonts w:ascii="Times New Roman" w:hAnsi="Times New Roman" w:cs="Times New Roman"/>
          <w:sz w:val="24"/>
          <w:szCs w:val="24"/>
        </w:rPr>
        <w:t>kitapta eseri yer alacak</w:t>
      </w:r>
      <w:r w:rsidR="00753A82" w:rsidRPr="00997D4C">
        <w:rPr>
          <w:rFonts w:ascii="Times New Roman" w:hAnsi="Times New Roman" w:cs="Times New Roman"/>
          <w:sz w:val="24"/>
          <w:szCs w:val="24"/>
        </w:rPr>
        <w:t xml:space="preserve"> öğretmenlerimize yönelik</w:t>
      </w:r>
      <w:r w:rsidR="00753A82" w:rsidRPr="009B42E9">
        <w:rPr>
          <w:rFonts w:ascii="Times New Roman" w:hAnsi="Times New Roman" w:cs="Times New Roman"/>
          <w:sz w:val="24"/>
          <w:szCs w:val="24"/>
        </w:rPr>
        <w:t xml:space="preserve"> </w:t>
      </w:r>
      <w:r w:rsidR="00276ECB">
        <w:rPr>
          <w:rFonts w:ascii="Times New Roman" w:hAnsi="Times New Roman" w:cs="Times New Roman"/>
          <w:sz w:val="24"/>
          <w:szCs w:val="24"/>
        </w:rPr>
        <w:t xml:space="preserve">isteğe bağlı olacak şekilde </w:t>
      </w:r>
      <w:r w:rsidR="00753A82" w:rsidRPr="009B42E9">
        <w:rPr>
          <w:rFonts w:ascii="Times New Roman" w:hAnsi="Times New Roman" w:cs="Times New Roman"/>
          <w:b/>
          <w:sz w:val="24"/>
          <w:szCs w:val="24"/>
        </w:rPr>
        <w:t xml:space="preserve">Öğretmen Gelişim ve Eğitim Merkezimizde </w:t>
      </w:r>
      <w:r w:rsidR="009B42E9" w:rsidRPr="009B42E9">
        <w:rPr>
          <w:rFonts w:ascii="Times New Roman" w:hAnsi="Times New Roman" w:cs="Times New Roman"/>
          <w:b/>
          <w:sz w:val="24"/>
          <w:szCs w:val="24"/>
        </w:rPr>
        <w:t xml:space="preserve">Edebiyat ve Yazarlık Atölyesi kapsamında Yazar Eğitmenliği ve Uygulamaları Kursu </w:t>
      </w:r>
      <w:r w:rsidR="009B42E9">
        <w:rPr>
          <w:rFonts w:ascii="Times New Roman" w:hAnsi="Times New Roman" w:cs="Times New Roman"/>
          <w:sz w:val="24"/>
          <w:szCs w:val="24"/>
        </w:rPr>
        <w:t>verilecektir.</w:t>
      </w:r>
      <w:r w:rsidR="004445B1">
        <w:rPr>
          <w:rFonts w:ascii="Times New Roman" w:hAnsi="Times New Roman" w:cs="Times New Roman"/>
          <w:sz w:val="24"/>
          <w:szCs w:val="24"/>
        </w:rPr>
        <w:t xml:space="preserve"> Bu kursun planlanması dijital/basılı kitapta eseri yer alacak olan öğretmenlere daha sonra bildirilecek.</w:t>
      </w:r>
    </w:p>
    <w:p w:rsidR="00633A44" w:rsidRPr="00A33EC1" w:rsidRDefault="00633A44" w:rsidP="00633A44">
      <w:pPr>
        <w:pStyle w:val="ListeParagraf"/>
        <w:numPr>
          <w:ilvl w:val="0"/>
          <w:numId w:val="2"/>
        </w:numPr>
        <w:jc w:val="both"/>
        <w:rPr>
          <w:rFonts w:ascii="Times New Roman" w:hAnsi="Times New Roman" w:cs="Times New Roman"/>
          <w:b/>
          <w:sz w:val="24"/>
          <w:szCs w:val="24"/>
        </w:rPr>
      </w:pPr>
      <w:r>
        <w:rPr>
          <w:rFonts w:ascii="Times New Roman" w:hAnsi="Times New Roman" w:cs="Times New Roman"/>
          <w:sz w:val="24"/>
          <w:szCs w:val="24"/>
        </w:rPr>
        <w:t>Projeye kapsamında gönderilen</w:t>
      </w:r>
      <w:r w:rsidRPr="00633A44">
        <w:rPr>
          <w:rFonts w:ascii="Times New Roman" w:hAnsi="Times New Roman" w:cs="Times New Roman"/>
          <w:sz w:val="24"/>
          <w:szCs w:val="24"/>
        </w:rPr>
        <w:t xml:space="preserve"> eserlerin telif haklarıyla ilgili olarak, 5846 Sayılı Fikir ve Sanat Eserleri Kanunu kapsamında 21. Maddesinde tanımlanan “İşleme”, 22. Maddesinde tanımlanan “Çoğaltma”, 23. maddesinde tanımlanan “Yayma”, 24. maddesinde tanımlanan “Temsil” ve 25. maddesinde tanımlanan “İşaret, Ses ve/veya Görüntü Nakline Yarayan Vasıtalarla Umuma İletim” mali haklarını</w:t>
      </w:r>
      <w:r>
        <w:rPr>
          <w:rFonts w:ascii="Times New Roman" w:hAnsi="Times New Roman" w:cs="Times New Roman"/>
          <w:sz w:val="24"/>
          <w:szCs w:val="24"/>
        </w:rPr>
        <w:t xml:space="preserve"> kullanma hususunda öğretmenlerin</w:t>
      </w:r>
      <w:r w:rsidRPr="00633A44">
        <w:rPr>
          <w:rFonts w:ascii="Times New Roman" w:hAnsi="Times New Roman" w:cs="Times New Roman"/>
          <w:sz w:val="24"/>
          <w:szCs w:val="24"/>
        </w:rPr>
        <w:t xml:space="preserve"> izni doğr</w:t>
      </w:r>
      <w:r>
        <w:rPr>
          <w:rFonts w:ascii="Times New Roman" w:hAnsi="Times New Roman" w:cs="Times New Roman"/>
          <w:sz w:val="24"/>
          <w:szCs w:val="24"/>
        </w:rPr>
        <w:t>ultusunda İl Milli Eğitim Müdürlüğü</w:t>
      </w:r>
      <w:r w:rsidRPr="00633A44">
        <w:rPr>
          <w:rFonts w:ascii="Times New Roman" w:hAnsi="Times New Roman" w:cs="Times New Roman"/>
          <w:sz w:val="24"/>
          <w:szCs w:val="24"/>
        </w:rPr>
        <w:t xml:space="preserve"> tam ruhsatla yetkilendirilmiş sayılacaktır. </w:t>
      </w:r>
      <w:r w:rsidRPr="00A33EC1">
        <w:rPr>
          <w:rFonts w:ascii="Times New Roman" w:hAnsi="Times New Roman" w:cs="Times New Roman"/>
          <w:b/>
          <w:sz w:val="24"/>
          <w:szCs w:val="24"/>
        </w:rPr>
        <w:t xml:space="preserve">Bu yetkilendirme için ekli </w:t>
      </w:r>
      <w:r w:rsidRPr="00A33EC1">
        <w:rPr>
          <w:rFonts w:ascii="Times New Roman" w:hAnsi="Times New Roman" w:cs="Times New Roman"/>
          <w:b/>
          <w:sz w:val="24"/>
          <w:szCs w:val="24"/>
          <w:u w:val="single"/>
        </w:rPr>
        <w:t xml:space="preserve">taahhütnamenin </w:t>
      </w:r>
      <w:r w:rsidRPr="00A33EC1">
        <w:rPr>
          <w:rFonts w:ascii="Times New Roman" w:hAnsi="Times New Roman" w:cs="Times New Roman"/>
          <w:b/>
          <w:sz w:val="24"/>
          <w:szCs w:val="24"/>
        </w:rPr>
        <w:t>eser sahibi öğretmenler tarafından doldurulması gerekmektedir.</w:t>
      </w:r>
      <w:r w:rsidR="003E2740" w:rsidRPr="00A33EC1">
        <w:rPr>
          <w:rFonts w:ascii="Times New Roman" w:hAnsi="Times New Roman" w:cs="Times New Roman"/>
          <w:b/>
          <w:sz w:val="24"/>
          <w:szCs w:val="24"/>
        </w:rPr>
        <w:t xml:space="preserve"> Doldurulan taahhütname eser ile birlikte belirlenen gmail adresine gönderilecektir.</w:t>
      </w:r>
    </w:p>
    <w:p w:rsidR="00993648" w:rsidRPr="00993648" w:rsidRDefault="00993648" w:rsidP="00993648">
      <w:pPr>
        <w:pStyle w:val="ListeParagraf"/>
        <w:numPr>
          <w:ilvl w:val="0"/>
          <w:numId w:val="2"/>
        </w:numPr>
        <w:jc w:val="both"/>
        <w:rPr>
          <w:rFonts w:ascii="Times New Roman" w:hAnsi="Times New Roman" w:cs="Times New Roman"/>
          <w:sz w:val="24"/>
          <w:szCs w:val="24"/>
        </w:rPr>
      </w:pPr>
      <w:r w:rsidRPr="00993648">
        <w:rPr>
          <w:rFonts w:ascii="Times New Roman" w:hAnsi="Times New Roman" w:cs="Times New Roman"/>
          <w:sz w:val="24"/>
          <w:szCs w:val="24"/>
        </w:rPr>
        <w:t>Siyasi amaçlara hizmet eden, genel ahlak kurallarına uymayan, hakaret içeren ve firm</w:t>
      </w:r>
      <w:r>
        <w:rPr>
          <w:rFonts w:ascii="Times New Roman" w:hAnsi="Times New Roman" w:cs="Times New Roman"/>
          <w:sz w:val="24"/>
          <w:szCs w:val="24"/>
        </w:rPr>
        <w:t>a adı kullanılan eserler değerlendirme</w:t>
      </w:r>
      <w:r w:rsidRPr="00993648">
        <w:rPr>
          <w:rFonts w:ascii="Times New Roman" w:hAnsi="Times New Roman" w:cs="Times New Roman"/>
          <w:sz w:val="24"/>
          <w:szCs w:val="24"/>
        </w:rPr>
        <w:t xml:space="preserve"> dışı kalacaktı</w:t>
      </w:r>
      <w:r>
        <w:rPr>
          <w:rFonts w:ascii="Times New Roman" w:hAnsi="Times New Roman" w:cs="Times New Roman"/>
          <w:sz w:val="24"/>
          <w:szCs w:val="24"/>
        </w:rPr>
        <w:t>r. Proje</w:t>
      </w:r>
      <w:r w:rsidRPr="00993648">
        <w:rPr>
          <w:rFonts w:ascii="Times New Roman" w:hAnsi="Times New Roman" w:cs="Times New Roman"/>
          <w:sz w:val="24"/>
          <w:szCs w:val="24"/>
        </w:rPr>
        <w:t xml:space="preserve"> kapsamında öğretmenler tarafından hazırlanan eserlerin Türk Milli Eğitimi, Anayasa vb. diğer mevzuatlara uygunluğundan öğretmen sorumlu olacaktır.</w:t>
      </w:r>
    </w:p>
    <w:p w:rsidR="00993648" w:rsidRPr="00993648" w:rsidRDefault="00993648" w:rsidP="0099364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Katılımcı,</w:t>
      </w:r>
      <w:r w:rsidRPr="00993648">
        <w:rPr>
          <w:rFonts w:ascii="Times New Roman" w:hAnsi="Times New Roman" w:cs="Times New Roman"/>
          <w:sz w:val="24"/>
          <w:szCs w:val="24"/>
        </w:rPr>
        <w:t xml:space="preserve"> gönderdiği eserin tümüyle kendisine ait olduğunu kabul, beyan ve taahhüt eder. Eserlerin alıntı ve/veya çalıntı olmasından doğabilecek her türlü yasal sorumluluklar eser sahibine aittir.</w:t>
      </w:r>
    </w:p>
    <w:p w:rsidR="00993648" w:rsidRDefault="00993648" w:rsidP="00993648">
      <w:pPr>
        <w:pStyle w:val="ListeParagraf"/>
        <w:numPr>
          <w:ilvl w:val="0"/>
          <w:numId w:val="2"/>
        </w:numPr>
        <w:jc w:val="both"/>
        <w:rPr>
          <w:rFonts w:ascii="Times New Roman" w:hAnsi="Times New Roman" w:cs="Times New Roman"/>
          <w:sz w:val="24"/>
          <w:szCs w:val="24"/>
        </w:rPr>
      </w:pPr>
      <w:r w:rsidRPr="00993648">
        <w:rPr>
          <w:rFonts w:ascii="Times New Roman" w:hAnsi="Times New Roman" w:cs="Times New Roman"/>
          <w:sz w:val="24"/>
          <w:szCs w:val="24"/>
        </w:rPr>
        <w:t>Eser sahibi ile hak talebinde bulunan üçüncü şahıslar arasında doğabilecek maddi veya manevi uyuşmazlıklardan İl Milli Eğitim Müdürlüğü sorumlu değildir.</w:t>
      </w:r>
    </w:p>
    <w:p w:rsidR="00A33EC1" w:rsidRPr="00993648" w:rsidRDefault="00A33EC1" w:rsidP="0099364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İletişim bilgisi için proje yürütücüsü </w:t>
      </w:r>
      <w:r w:rsidR="00245362">
        <w:rPr>
          <w:rFonts w:ascii="Times New Roman" w:hAnsi="Times New Roman" w:cs="Times New Roman"/>
          <w:sz w:val="24"/>
          <w:szCs w:val="24"/>
        </w:rPr>
        <w:t xml:space="preserve">olan </w:t>
      </w:r>
      <w:r>
        <w:rPr>
          <w:rFonts w:ascii="Times New Roman" w:hAnsi="Times New Roman" w:cs="Times New Roman"/>
          <w:sz w:val="24"/>
          <w:szCs w:val="24"/>
        </w:rPr>
        <w:t>Mehmet Melik AYATAN ile görüşülebilir.(Telefon: 0531 946 97 88)</w:t>
      </w:r>
    </w:p>
    <w:p w:rsidR="00993648" w:rsidRPr="00993648" w:rsidRDefault="00993648" w:rsidP="0099364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Projeye katılıp eser gönderen </w:t>
      </w:r>
      <w:r w:rsidR="009B42E9" w:rsidRPr="009B42E9">
        <w:rPr>
          <w:rFonts w:ascii="Times New Roman" w:hAnsi="Times New Roman" w:cs="Times New Roman"/>
          <w:sz w:val="24"/>
          <w:szCs w:val="24"/>
        </w:rPr>
        <w:t>her öğretmen bu şartları kabul etmiş sayılır.</w:t>
      </w:r>
    </w:p>
    <w:p w:rsidR="0099703A" w:rsidRDefault="0099703A" w:rsidP="0099703A">
      <w:pPr>
        <w:pStyle w:val="ListeParagraf"/>
        <w:jc w:val="both"/>
        <w:rPr>
          <w:rFonts w:ascii="Times New Roman" w:hAnsi="Times New Roman" w:cs="Times New Roman"/>
          <w:sz w:val="24"/>
          <w:szCs w:val="24"/>
        </w:rPr>
      </w:pPr>
    </w:p>
    <w:p w:rsidR="00AA4ED8" w:rsidRPr="00F37B33" w:rsidRDefault="0099703A" w:rsidP="00F37B33">
      <w:pPr>
        <w:pStyle w:val="ListeParagraf"/>
        <w:jc w:val="both"/>
        <w:rPr>
          <w:rFonts w:ascii="Times New Roman" w:hAnsi="Times New Roman" w:cs="Times New Roman"/>
          <w:b/>
          <w:sz w:val="28"/>
          <w:szCs w:val="28"/>
        </w:rPr>
      </w:pPr>
      <w:r w:rsidRPr="0099703A">
        <w:rPr>
          <w:rFonts w:ascii="Times New Roman" w:hAnsi="Times New Roman" w:cs="Times New Roman"/>
          <w:b/>
          <w:sz w:val="28"/>
          <w:szCs w:val="28"/>
        </w:rPr>
        <w:t>Kurullar ve Komisyonlar:</w:t>
      </w:r>
    </w:p>
    <w:p w:rsidR="00AA4ED8" w:rsidRPr="00363FF1" w:rsidRDefault="00AA4ED8" w:rsidP="00AA4ED8">
      <w:pPr>
        <w:pStyle w:val="ListeParagraf"/>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Yürütme Kurulu: </w:t>
      </w:r>
      <w:r w:rsidRPr="00AA595A">
        <w:rPr>
          <w:rFonts w:ascii="Times New Roman" w:hAnsi="Times New Roman" w:cs="Times New Roman"/>
          <w:sz w:val="24"/>
          <w:szCs w:val="24"/>
        </w:rPr>
        <w:t xml:space="preserve">İl Milli Eğitim Müdürlüğü Strateji Geliştirme Hizmetleri Şube Müdürlüğü adına projenin yürütücülüğünü üstlenir. Bu kapsamda kuralların belirlenmesi, kurul ve komisyonların oluşturulması, şartnamenin hazırlanması konularında yetkilidir. Aynı zamanda değerlendirme kurulunun doğal üyesidir. Bu komisyonun oluşturulmasında İl Milli Eğitim Müdürlüğü </w:t>
      </w:r>
      <w:r w:rsidR="00C37967">
        <w:rPr>
          <w:rFonts w:ascii="Times New Roman" w:hAnsi="Times New Roman" w:cs="Times New Roman"/>
          <w:sz w:val="24"/>
          <w:szCs w:val="24"/>
        </w:rPr>
        <w:t>Strateji Geliştirme Hizmetleri Şube Müdürlüğü</w:t>
      </w:r>
      <w:r w:rsidR="00C37967" w:rsidRPr="00AA595A">
        <w:rPr>
          <w:rFonts w:ascii="Times New Roman" w:hAnsi="Times New Roman" w:cs="Times New Roman"/>
          <w:sz w:val="24"/>
          <w:szCs w:val="24"/>
        </w:rPr>
        <w:t xml:space="preserve"> </w:t>
      </w:r>
      <w:r w:rsidRPr="00AA595A">
        <w:rPr>
          <w:rFonts w:ascii="Times New Roman" w:hAnsi="Times New Roman" w:cs="Times New Roman"/>
          <w:sz w:val="24"/>
          <w:szCs w:val="24"/>
        </w:rPr>
        <w:t>sorumludur.</w:t>
      </w:r>
      <w:r>
        <w:rPr>
          <w:rFonts w:ascii="Times New Roman" w:hAnsi="Times New Roman" w:cs="Times New Roman"/>
          <w:sz w:val="28"/>
          <w:szCs w:val="28"/>
        </w:rPr>
        <w:t xml:space="preserve"> </w:t>
      </w:r>
    </w:p>
    <w:p w:rsidR="00363FF1" w:rsidRPr="00363FF1" w:rsidRDefault="00363FF1" w:rsidP="00363FF1">
      <w:pPr>
        <w:jc w:val="both"/>
        <w:rPr>
          <w:rFonts w:ascii="Times New Roman" w:hAnsi="Times New Roman" w:cs="Times New Roman"/>
          <w:b/>
          <w:sz w:val="28"/>
          <w:szCs w:val="28"/>
        </w:rPr>
      </w:pPr>
    </w:p>
    <w:p w:rsidR="00AA595A" w:rsidRPr="00AA595A" w:rsidRDefault="00AA4ED8" w:rsidP="00AA595A">
      <w:pPr>
        <w:pStyle w:val="ListeParagraf"/>
        <w:numPr>
          <w:ilvl w:val="0"/>
          <w:numId w:val="2"/>
        </w:numPr>
        <w:jc w:val="both"/>
        <w:rPr>
          <w:rFonts w:ascii="Times New Roman" w:hAnsi="Times New Roman" w:cs="Times New Roman"/>
          <w:b/>
          <w:sz w:val="28"/>
          <w:szCs w:val="28"/>
        </w:rPr>
      </w:pPr>
      <w:r>
        <w:rPr>
          <w:rFonts w:ascii="Times New Roman" w:hAnsi="Times New Roman" w:cs="Times New Roman"/>
          <w:b/>
          <w:sz w:val="28"/>
          <w:szCs w:val="28"/>
        </w:rPr>
        <w:t>İl Milli Eğitim Değerlendirme Kurulu:</w:t>
      </w:r>
      <w:r w:rsidR="00AA595A">
        <w:rPr>
          <w:rFonts w:ascii="Times New Roman" w:hAnsi="Times New Roman" w:cs="Times New Roman"/>
          <w:b/>
          <w:sz w:val="28"/>
          <w:szCs w:val="28"/>
        </w:rPr>
        <w:t xml:space="preserve"> </w:t>
      </w:r>
      <w:r w:rsidR="00AA595A" w:rsidRPr="00AA595A">
        <w:rPr>
          <w:rFonts w:ascii="Times New Roman" w:hAnsi="Times New Roman" w:cs="Times New Roman"/>
          <w:sz w:val="24"/>
          <w:szCs w:val="24"/>
        </w:rPr>
        <w:t xml:space="preserve">Öğretmenler tarafından </w:t>
      </w:r>
      <w:hyperlink r:id="rId7" w:history="1">
        <w:r w:rsidR="00F45906" w:rsidRPr="00F45906">
          <w:rPr>
            <w:rStyle w:val="Kpr"/>
            <w:rFonts w:ascii="Helvetica" w:hAnsi="Helvetica"/>
            <w:b/>
            <w:spacing w:val="3"/>
            <w:sz w:val="21"/>
            <w:szCs w:val="21"/>
            <w:shd w:val="clear" w:color="auto" w:fill="FFFFFF"/>
          </w:rPr>
          <w:t>senyazogretmenim63@gmail.com</w:t>
        </w:r>
      </w:hyperlink>
      <w:r w:rsidR="00F45906">
        <w:rPr>
          <w:rFonts w:ascii="Times New Roman" w:hAnsi="Times New Roman" w:cs="Times New Roman"/>
          <w:sz w:val="24"/>
          <w:szCs w:val="24"/>
        </w:rPr>
        <w:t xml:space="preserve"> </w:t>
      </w:r>
      <w:r w:rsidR="00AA595A" w:rsidRPr="00AA595A">
        <w:rPr>
          <w:rFonts w:ascii="Times New Roman" w:hAnsi="Times New Roman" w:cs="Times New Roman"/>
          <w:sz w:val="24"/>
          <w:szCs w:val="24"/>
        </w:rPr>
        <w:t xml:space="preserve">adresine gönderilen eserlerin yürütme kurulu tarafından belirlenen </w:t>
      </w:r>
      <w:r w:rsidR="00AA595A">
        <w:rPr>
          <w:rFonts w:ascii="Times New Roman" w:hAnsi="Times New Roman" w:cs="Times New Roman"/>
          <w:sz w:val="24"/>
          <w:szCs w:val="24"/>
        </w:rPr>
        <w:t>ve bu şartnamede duyurulan ölçütlere göre değerlendirilme</w:t>
      </w:r>
      <w:r w:rsidR="00EE3088">
        <w:rPr>
          <w:rFonts w:ascii="Times New Roman" w:hAnsi="Times New Roman" w:cs="Times New Roman"/>
          <w:sz w:val="24"/>
          <w:szCs w:val="24"/>
        </w:rPr>
        <w:t>sini yaparak</w:t>
      </w:r>
      <w:r w:rsidR="00363FF1">
        <w:rPr>
          <w:rFonts w:ascii="Times New Roman" w:hAnsi="Times New Roman" w:cs="Times New Roman"/>
          <w:sz w:val="24"/>
          <w:szCs w:val="24"/>
        </w:rPr>
        <w:t xml:space="preserve"> </w:t>
      </w:r>
      <w:r w:rsidR="00EE3088">
        <w:rPr>
          <w:rFonts w:ascii="Times New Roman" w:hAnsi="Times New Roman" w:cs="Times New Roman"/>
          <w:sz w:val="24"/>
          <w:szCs w:val="24"/>
        </w:rPr>
        <w:t>d</w:t>
      </w:r>
      <w:r w:rsidR="00363FF1">
        <w:rPr>
          <w:rFonts w:ascii="Times New Roman" w:hAnsi="Times New Roman" w:cs="Times New Roman"/>
          <w:sz w:val="24"/>
          <w:szCs w:val="24"/>
        </w:rPr>
        <w:t>ijital/basılı kitapta</w:t>
      </w:r>
      <w:r w:rsidR="00AA595A">
        <w:rPr>
          <w:rFonts w:ascii="Times New Roman" w:hAnsi="Times New Roman" w:cs="Times New Roman"/>
          <w:sz w:val="24"/>
          <w:szCs w:val="24"/>
        </w:rPr>
        <w:t xml:space="preserve"> hangi eserlerin yer alacağına karar veren kuruldur. Bu kurulun oluşturulmasından ve başkanlığından İl Milli Eğitim Müdürlüğü</w:t>
      </w:r>
      <w:r w:rsidR="00826A53">
        <w:rPr>
          <w:rFonts w:ascii="Times New Roman" w:hAnsi="Times New Roman" w:cs="Times New Roman"/>
          <w:sz w:val="24"/>
          <w:szCs w:val="24"/>
        </w:rPr>
        <w:t xml:space="preserve"> adına</w:t>
      </w:r>
      <w:r w:rsidR="00AA595A">
        <w:rPr>
          <w:rFonts w:ascii="Times New Roman" w:hAnsi="Times New Roman" w:cs="Times New Roman"/>
          <w:sz w:val="24"/>
          <w:szCs w:val="24"/>
        </w:rPr>
        <w:t xml:space="preserve"> Strateji Geliştirme Hizmetleri Şube</w:t>
      </w:r>
      <w:r w:rsidR="00826A53">
        <w:rPr>
          <w:rFonts w:ascii="Times New Roman" w:hAnsi="Times New Roman" w:cs="Times New Roman"/>
          <w:sz w:val="24"/>
          <w:szCs w:val="24"/>
        </w:rPr>
        <w:t xml:space="preserve"> Müdürlüğü </w:t>
      </w:r>
      <w:r w:rsidR="00AA595A">
        <w:rPr>
          <w:rFonts w:ascii="Times New Roman" w:hAnsi="Times New Roman" w:cs="Times New Roman"/>
          <w:sz w:val="24"/>
          <w:szCs w:val="24"/>
        </w:rPr>
        <w:t>sorumludur.</w:t>
      </w:r>
    </w:p>
    <w:p w:rsidR="00AA595A" w:rsidRDefault="00AA595A" w:rsidP="00AA595A">
      <w:pPr>
        <w:pStyle w:val="ListeParagraf"/>
        <w:jc w:val="both"/>
        <w:rPr>
          <w:rFonts w:ascii="Times New Roman" w:hAnsi="Times New Roman" w:cs="Times New Roman"/>
          <w:b/>
          <w:sz w:val="28"/>
          <w:szCs w:val="28"/>
        </w:rPr>
      </w:pPr>
    </w:p>
    <w:p w:rsidR="00CC474B" w:rsidRPr="00335A5D" w:rsidRDefault="00AA595A" w:rsidP="00335A5D">
      <w:pPr>
        <w:pStyle w:val="ListeParagraf"/>
        <w:jc w:val="both"/>
        <w:rPr>
          <w:rFonts w:ascii="Times New Roman" w:hAnsi="Times New Roman" w:cs="Times New Roman"/>
          <w:b/>
          <w:sz w:val="28"/>
          <w:szCs w:val="28"/>
        </w:rPr>
      </w:pPr>
      <w:r>
        <w:rPr>
          <w:rFonts w:ascii="Times New Roman" w:hAnsi="Times New Roman" w:cs="Times New Roman"/>
          <w:b/>
          <w:sz w:val="28"/>
          <w:szCs w:val="28"/>
        </w:rPr>
        <w:t>Değerlendirme Ölçütleri:</w:t>
      </w:r>
    </w:p>
    <w:p w:rsidR="00CC474B" w:rsidRDefault="00CC474B" w:rsidP="009A1E02">
      <w:pPr>
        <w:jc w:val="both"/>
        <w:rPr>
          <w:rFonts w:ascii="Times New Roman" w:hAnsi="Times New Roman" w:cs="Times New Roman"/>
          <w:sz w:val="24"/>
          <w:szCs w:val="24"/>
        </w:rPr>
      </w:pPr>
      <w:r w:rsidRPr="009A1E02">
        <w:rPr>
          <w:rFonts w:ascii="Times New Roman" w:hAnsi="Times New Roman" w:cs="Times New Roman"/>
          <w:sz w:val="24"/>
          <w:szCs w:val="24"/>
        </w:rPr>
        <w:t>Eserlerin seçiminde</w:t>
      </w:r>
      <w:r w:rsidR="009A1E02" w:rsidRPr="009A1E02">
        <w:rPr>
          <w:rFonts w:ascii="Times New Roman" w:hAnsi="Times New Roman" w:cs="Times New Roman"/>
          <w:sz w:val="24"/>
          <w:szCs w:val="24"/>
        </w:rPr>
        <w:t xml:space="preserve"> aşağıdaki ölçütler dikkate alınacaktır. </w:t>
      </w:r>
      <w:r w:rsidR="009769DA">
        <w:rPr>
          <w:rFonts w:ascii="Times New Roman" w:hAnsi="Times New Roman" w:cs="Times New Roman"/>
          <w:sz w:val="24"/>
          <w:szCs w:val="24"/>
        </w:rPr>
        <w:t xml:space="preserve">Şanlıurfa İl Milli Eğitim Müdürlüğü tarafından oluşturulacak </w:t>
      </w:r>
      <w:r w:rsidR="009A1E02" w:rsidRPr="009A1E02">
        <w:rPr>
          <w:rFonts w:ascii="Times New Roman" w:hAnsi="Times New Roman" w:cs="Times New Roman"/>
          <w:sz w:val="24"/>
          <w:szCs w:val="24"/>
        </w:rPr>
        <w:t>İl Değerlendirme Kurulu seçim yaparken aynı ölçütlere uyarak seçim yapacaktır.</w:t>
      </w:r>
      <w:r w:rsidR="009769DA">
        <w:rPr>
          <w:rFonts w:ascii="Times New Roman" w:hAnsi="Times New Roman" w:cs="Times New Roman"/>
          <w:sz w:val="24"/>
          <w:szCs w:val="24"/>
        </w:rPr>
        <w:t xml:space="preserve"> </w:t>
      </w:r>
    </w:p>
    <w:p w:rsidR="00C323AC" w:rsidRPr="00F30F72" w:rsidRDefault="009A1E02" w:rsidP="00F30F72">
      <w:pPr>
        <w:jc w:val="both"/>
        <w:rPr>
          <w:rFonts w:ascii="Times New Roman" w:hAnsi="Times New Roman" w:cs="Times New Roman"/>
          <w:b/>
          <w:sz w:val="24"/>
          <w:szCs w:val="24"/>
        </w:rPr>
      </w:pPr>
      <w:r w:rsidRPr="009A1E02">
        <w:rPr>
          <w:rFonts w:ascii="Times New Roman" w:hAnsi="Times New Roman" w:cs="Times New Roman"/>
          <w:b/>
          <w:sz w:val="24"/>
          <w:szCs w:val="24"/>
        </w:rPr>
        <w:t>HİKÂYE</w:t>
      </w:r>
      <w:r w:rsidR="00F30F72">
        <w:rPr>
          <w:rFonts w:ascii="Times New Roman" w:hAnsi="Times New Roman" w:cs="Times New Roman"/>
          <w:b/>
          <w:sz w:val="24"/>
          <w:szCs w:val="24"/>
        </w:rPr>
        <w:t>:</w:t>
      </w:r>
    </w:p>
    <w:tbl>
      <w:tblPr>
        <w:tblStyle w:val="TabloKlavuzu"/>
        <w:tblW w:w="0" w:type="auto"/>
        <w:tblLook w:val="04A0" w:firstRow="1" w:lastRow="0" w:firstColumn="1" w:lastColumn="0" w:noHBand="0" w:noVBand="1"/>
      </w:tblPr>
      <w:tblGrid>
        <w:gridCol w:w="3020"/>
        <w:gridCol w:w="2078"/>
        <w:gridCol w:w="3964"/>
      </w:tblGrid>
      <w:tr w:rsidR="00F30F72" w:rsidTr="00F30F72">
        <w:tc>
          <w:tcPr>
            <w:tcW w:w="3020" w:type="dxa"/>
          </w:tcPr>
          <w:p w:rsidR="00F30F72" w:rsidRPr="00F30F72" w:rsidRDefault="00F30F72" w:rsidP="00E64F1C">
            <w:pPr>
              <w:jc w:val="both"/>
              <w:rPr>
                <w:rFonts w:ascii="Times New Roman" w:hAnsi="Times New Roman" w:cs="Times New Roman"/>
                <w:b/>
                <w:sz w:val="24"/>
                <w:szCs w:val="24"/>
              </w:rPr>
            </w:pPr>
            <w:r w:rsidRPr="00F30F72">
              <w:rPr>
                <w:rFonts w:ascii="Times New Roman" w:hAnsi="Times New Roman" w:cs="Times New Roman"/>
                <w:b/>
                <w:sz w:val="24"/>
                <w:szCs w:val="24"/>
              </w:rPr>
              <w:t>HİKÂYE KRİTERLERİ</w:t>
            </w:r>
          </w:p>
        </w:tc>
        <w:tc>
          <w:tcPr>
            <w:tcW w:w="2078" w:type="dxa"/>
          </w:tcPr>
          <w:p w:rsidR="00F30F72" w:rsidRPr="00F30F72" w:rsidRDefault="00F30F72" w:rsidP="00E64F1C">
            <w:pPr>
              <w:jc w:val="both"/>
              <w:rPr>
                <w:rFonts w:ascii="Times New Roman" w:hAnsi="Times New Roman" w:cs="Times New Roman"/>
                <w:b/>
                <w:sz w:val="24"/>
                <w:szCs w:val="24"/>
              </w:rPr>
            </w:pPr>
            <w:r w:rsidRPr="00F30F72">
              <w:rPr>
                <w:rFonts w:ascii="Times New Roman" w:hAnsi="Times New Roman" w:cs="Times New Roman"/>
                <w:b/>
                <w:sz w:val="24"/>
                <w:szCs w:val="24"/>
              </w:rPr>
              <w:t>PUAN</w:t>
            </w:r>
          </w:p>
        </w:tc>
        <w:tc>
          <w:tcPr>
            <w:tcW w:w="3964" w:type="dxa"/>
          </w:tcPr>
          <w:p w:rsidR="00F30F72" w:rsidRPr="00F30F72" w:rsidRDefault="00F30F72" w:rsidP="00E64F1C">
            <w:pPr>
              <w:jc w:val="both"/>
              <w:rPr>
                <w:rFonts w:ascii="Times New Roman" w:hAnsi="Times New Roman" w:cs="Times New Roman"/>
                <w:b/>
                <w:sz w:val="24"/>
                <w:szCs w:val="24"/>
              </w:rPr>
            </w:pPr>
            <w:r w:rsidRPr="00F30F72">
              <w:rPr>
                <w:rFonts w:ascii="Times New Roman" w:hAnsi="Times New Roman" w:cs="Times New Roman"/>
                <w:b/>
                <w:sz w:val="24"/>
                <w:szCs w:val="24"/>
              </w:rPr>
              <w:t>PUANLAMA</w:t>
            </w: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Kurgunun etkililiği ve özgünlüğü</w:t>
            </w:r>
          </w:p>
        </w:tc>
        <w:tc>
          <w:tcPr>
            <w:tcW w:w="2078" w:type="dxa"/>
          </w:tcPr>
          <w:p w:rsidR="00F30F72" w:rsidRDefault="00E37B57" w:rsidP="00F30F72">
            <w:pPr>
              <w:jc w:val="both"/>
              <w:rPr>
                <w:rFonts w:ascii="Times New Roman" w:hAnsi="Times New Roman" w:cs="Times New Roman"/>
                <w:sz w:val="24"/>
                <w:szCs w:val="24"/>
              </w:rPr>
            </w:pPr>
            <w:r>
              <w:rPr>
                <w:rFonts w:ascii="Times New Roman" w:hAnsi="Times New Roman" w:cs="Times New Roman"/>
                <w:sz w:val="24"/>
                <w:szCs w:val="24"/>
              </w:rPr>
              <w:t>10</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Kurgu, karakter ve olayların uyumluluğu</w:t>
            </w:r>
          </w:p>
        </w:tc>
        <w:tc>
          <w:tcPr>
            <w:tcW w:w="2078" w:type="dxa"/>
          </w:tcPr>
          <w:p w:rsidR="00F30F72" w:rsidRDefault="00E37B57" w:rsidP="00F30F72">
            <w:pPr>
              <w:jc w:val="both"/>
              <w:rPr>
                <w:rFonts w:ascii="Times New Roman" w:hAnsi="Times New Roman" w:cs="Times New Roman"/>
                <w:sz w:val="24"/>
                <w:szCs w:val="24"/>
              </w:rPr>
            </w:pPr>
            <w:r>
              <w:rPr>
                <w:rFonts w:ascii="Times New Roman" w:hAnsi="Times New Roman" w:cs="Times New Roman"/>
                <w:sz w:val="24"/>
                <w:szCs w:val="24"/>
              </w:rPr>
              <w:t>5</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Akıcı bir dilin kullanılması</w:t>
            </w:r>
          </w:p>
        </w:tc>
        <w:tc>
          <w:tcPr>
            <w:tcW w:w="2078" w:type="dxa"/>
          </w:tcPr>
          <w:p w:rsidR="00F30F72" w:rsidRDefault="00E37B57" w:rsidP="00F30F72">
            <w:pPr>
              <w:jc w:val="both"/>
              <w:rPr>
                <w:rFonts w:ascii="Times New Roman" w:hAnsi="Times New Roman" w:cs="Times New Roman"/>
                <w:sz w:val="24"/>
                <w:szCs w:val="24"/>
              </w:rPr>
            </w:pPr>
            <w:r>
              <w:rPr>
                <w:rFonts w:ascii="Times New Roman" w:hAnsi="Times New Roman" w:cs="Times New Roman"/>
                <w:sz w:val="24"/>
                <w:szCs w:val="24"/>
              </w:rPr>
              <w:t>5</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Hikâyede geçen olayların okuyucunun gözünde canlanabilme durumu</w:t>
            </w:r>
          </w:p>
        </w:tc>
        <w:tc>
          <w:tcPr>
            <w:tcW w:w="2078" w:type="dxa"/>
          </w:tcPr>
          <w:p w:rsidR="00F30F72" w:rsidRDefault="00F30F72" w:rsidP="00F30F72">
            <w:pPr>
              <w:jc w:val="both"/>
              <w:rPr>
                <w:rFonts w:ascii="Times New Roman" w:hAnsi="Times New Roman" w:cs="Times New Roman"/>
                <w:sz w:val="24"/>
                <w:szCs w:val="24"/>
              </w:rPr>
            </w:pPr>
            <w:r>
              <w:rPr>
                <w:rFonts w:ascii="Times New Roman" w:hAnsi="Times New Roman" w:cs="Times New Roman"/>
                <w:sz w:val="24"/>
                <w:szCs w:val="24"/>
              </w:rPr>
              <w:t>5</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İçeriğin bir bütün olarak sunulabilmesi</w:t>
            </w:r>
          </w:p>
        </w:tc>
        <w:tc>
          <w:tcPr>
            <w:tcW w:w="2078" w:type="dxa"/>
          </w:tcPr>
          <w:p w:rsidR="00F30F72" w:rsidRDefault="00F30F72" w:rsidP="00F30F72">
            <w:pPr>
              <w:jc w:val="both"/>
              <w:rPr>
                <w:rFonts w:ascii="Times New Roman" w:hAnsi="Times New Roman" w:cs="Times New Roman"/>
                <w:sz w:val="24"/>
                <w:szCs w:val="24"/>
              </w:rPr>
            </w:pPr>
            <w:r>
              <w:rPr>
                <w:rFonts w:ascii="Times New Roman" w:hAnsi="Times New Roman" w:cs="Times New Roman"/>
                <w:sz w:val="24"/>
                <w:szCs w:val="24"/>
              </w:rPr>
              <w:t>5</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Konunun anlatılış tarzındaki beceri</w:t>
            </w:r>
          </w:p>
        </w:tc>
        <w:tc>
          <w:tcPr>
            <w:tcW w:w="2078" w:type="dxa"/>
          </w:tcPr>
          <w:p w:rsidR="00F30F72" w:rsidRDefault="00E37B57" w:rsidP="00F30F72">
            <w:pPr>
              <w:jc w:val="both"/>
              <w:rPr>
                <w:rFonts w:ascii="Times New Roman" w:hAnsi="Times New Roman" w:cs="Times New Roman"/>
                <w:sz w:val="24"/>
                <w:szCs w:val="24"/>
              </w:rPr>
            </w:pPr>
            <w:r>
              <w:rPr>
                <w:rFonts w:ascii="Times New Roman" w:hAnsi="Times New Roman" w:cs="Times New Roman"/>
                <w:sz w:val="24"/>
                <w:szCs w:val="24"/>
              </w:rPr>
              <w:t>5</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Çevre ve karakter betimlemelerinin etkililiği</w:t>
            </w:r>
          </w:p>
        </w:tc>
        <w:tc>
          <w:tcPr>
            <w:tcW w:w="2078" w:type="dxa"/>
          </w:tcPr>
          <w:p w:rsidR="00F30F72" w:rsidRDefault="00F30F72" w:rsidP="00F30F72">
            <w:pPr>
              <w:jc w:val="both"/>
              <w:rPr>
                <w:rFonts w:ascii="Times New Roman" w:hAnsi="Times New Roman" w:cs="Times New Roman"/>
                <w:sz w:val="24"/>
                <w:szCs w:val="24"/>
              </w:rPr>
            </w:pPr>
            <w:r>
              <w:rPr>
                <w:rFonts w:ascii="Times New Roman" w:hAnsi="Times New Roman" w:cs="Times New Roman"/>
                <w:sz w:val="24"/>
                <w:szCs w:val="24"/>
              </w:rPr>
              <w:t>5</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Kullanılan kelime daracığı</w:t>
            </w:r>
          </w:p>
        </w:tc>
        <w:tc>
          <w:tcPr>
            <w:tcW w:w="2078" w:type="dxa"/>
          </w:tcPr>
          <w:p w:rsidR="00F30F72" w:rsidRDefault="00F30F72" w:rsidP="00F30F72">
            <w:pPr>
              <w:jc w:val="both"/>
              <w:rPr>
                <w:rFonts w:ascii="Times New Roman" w:hAnsi="Times New Roman" w:cs="Times New Roman"/>
                <w:sz w:val="24"/>
                <w:szCs w:val="24"/>
              </w:rPr>
            </w:pPr>
            <w:r>
              <w:rPr>
                <w:rFonts w:ascii="Times New Roman" w:hAnsi="Times New Roman" w:cs="Times New Roman"/>
                <w:sz w:val="24"/>
                <w:szCs w:val="24"/>
              </w:rPr>
              <w:t>15</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Pr>
                <w:rFonts w:ascii="Times New Roman" w:hAnsi="Times New Roman" w:cs="Times New Roman"/>
                <w:sz w:val="24"/>
                <w:szCs w:val="24"/>
              </w:rPr>
              <w:t xml:space="preserve">Türkçenin </w:t>
            </w:r>
            <w:r w:rsidRPr="00F30F72">
              <w:rPr>
                <w:rFonts w:ascii="Times New Roman" w:hAnsi="Times New Roman" w:cs="Times New Roman"/>
                <w:sz w:val="24"/>
                <w:szCs w:val="24"/>
              </w:rPr>
              <w:t>etkin kullanılabilmesi</w:t>
            </w:r>
          </w:p>
        </w:tc>
        <w:tc>
          <w:tcPr>
            <w:tcW w:w="2078" w:type="dxa"/>
          </w:tcPr>
          <w:p w:rsidR="00F30F72" w:rsidRDefault="00F30F72" w:rsidP="00F30F72">
            <w:pPr>
              <w:jc w:val="both"/>
              <w:rPr>
                <w:rFonts w:ascii="Times New Roman" w:hAnsi="Times New Roman" w:cs="Times New Roman"/>
                <w:sz w:val="24"/>
                <w:szCs w:val="24"/>
              </w:rPr>
            </w:pPr>
            <w:r>
              <w:rPr>
                <w:rFonts w:ascii="Times New Roman" w:hAnsi="Times New Roman" w:cs="Times New Roman"/>
                <w:sz w:val="24"/>
                <w:szCs w:val="24"/>
              </w:rPr>
              <w:t>5</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Hikâyenin ismi ile içeriğin uyumu</w:t>
            </w:r>
          </w:p>
        </w:tc>
        <w:tc>
          <w:tcPr>
            <w:tcW w:w="2078" w:type="dxa"/>
          </w:tcPr>
          <w:p w:rsidR="00F30F72" w:rsidRDefault="00F30F72" w:rsidP="00F30F72">
            <w:pPr>
              <w:jc w:val="both"/>
              <w:rPr>
                <w:rFonts w:ascii="Times New Roman" w:hAnsi="Times New Roman" w:cs="Times New Roman"/>
                <w:sz w:val="24"/>
                <w:szCs w:val="24"/>
              </w:rPr>
            </w:pPr>
            <w:r>
              <w:rPr>
                <w:rFonts w:ascii="Times New Roman" w:hAnsi="Times New Roman" w:cs="Times New Roman"/>
                <w:sz w:val="24"/>
                <w:szCs w:val="24"/>
              </w:rPr>
              <w:t>5</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İmla ve noktalamanın doğru kullanımı</w:t>
            </w:r>
          </w:p>
        </w:tc>
        <w:tc>
          <w:tcPr>
            <w:tcW w:w="2078" w:type="dxa"/>
          </w:tcPr>
          <w:p w:rsidR="00F30F72" w:rsidRDefault="00F30F72" w:rsidP="00F30F72">
            <w:pPr>
              <w:jc w:val="both"/>
              <w:rPr>
                <w:rFonts w:ascii="Times New Roman" w:hAnsi="Times New Roman" w:cs="Times New Roman"/>
                <w:sz w:val="24"/>
                <w:szCs w:val="24"/>
              </w:rPr>
            </w:pPr>
            <w:r>
              <w:rPr>
                <w:rFonts w:ascii="Times New Roman" w:hAnsi="Times New Roman" w:cs="Times New Roman"/>
                <w:sz w:val="24"/>
                <w:szCs w:val="24"/>
              </w:rPr>
              <w:t>10</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Hikâyedeki olaylar oluş sırasına göre yazılımı</w:t>
            </w:r>
          </w:p>
        </w:tc>
        <w:tc>
          <w:tcPr>
            <w:tcW w:w="2078" w:type="dxa"/>
          </w:tcPr>
          <w:p w:rsidR="00F30F72" w:rsidRDefault="00F30F72" w:rsidP="00F30F72">
            <w:pPr>
              <w:jc w:val="both"/>
              <w:rPr>
                <w:rFonts w:ascii="Times New Roman" w:hAnsi="Times New Roman" w:cs="Times New Roman"/>
                <w:sz w:val="24"/>
                <w:szCs w:val="24"/>
              </w:rPr>
            </w:pPr>
            <w:r>
              <w:rPr>
                <w:rFonts w:ascii="Times New Roman" w:hAnsi="Times New Roman" w:cs="Times New Roman"/>
                <w:sz w:val="24"/>
                <w:szCs w:val="24"/>
              </w:rPr>
              <w:t>5</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Hikâyede sebep sonuç ilişkisine önem verme</w:t>
            </w:r>
          </w:p>
        </w:tc>
        <w:tc>
          <w:tcPr>
            <w:tcW w:w="2078" w:type="dxa"/>
          </w:tcPr>
          <w:p w:rsidR="00F30F72" w:rsidRDefault="00E37B57" w:rsidP="00F30F72">
            <w:pPr>
              <w:jc w:val="both"/>
              <w:rPr>
                <w:rFonts w:ascii="Times New Roman" w:hAnsi="Times New Roman" w:cs="Times New Roman"/>
                <w:sz w:val="24"/>
                <w:szCs w:val="24"/>
              </w:rPr>
            </w:pPr>
            <w:r>
              <w:rPr>
                <w:rFonts w:ascii="Times New Roman" w:hAnsi="Times New Roman" w:cs="Times New Roman"/>
                <w:sz w:val="24"/>
                <w:szCs w:val="24"/>
              </w:rPr>
              <w:t>5</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Anlamlı ve kurallı cümlelerin oluşturulması</w:t>
            </w:r>
          </w:p>
        </w:tc>
        <w:tc>
          <w:tcPr>
            <w:tcW w:w="2078" w:type="dxa"/>
          </w:tcPr>
          <w:p w:rsidR="00F30F72" w:rsidRDefault="00E37B57" w:rsidP="00F30F72">
            <w:pPr>
              <w:jc w:val="both"/>
              <w:rPr>
                <w:rFonts w:ascii="Times New Roman" w:hAnsi="Times New Roman" w:cs="Times New Roman"/>
                <w:sz w:val="24"/>
                <w:szCs w:val="24"/>
              </w:rPr>
            </w:pPr>
            <w:r>
              <w:rPr>
                <w:rFonts w:ascii="Times New Roman" w:hAnsi="Times New Roman" w:cs="Times New Roman"/>
                <w:sz w:val="24"/>
                <w:szCs w:val="24"/>
              </w:rPr>
              <w:t>5</w:t>
            </w:r>
          </w:p>
        </w:tc>
        <w:tc>
          <w:tcPr>
            <w:tcW w:w="3964" w:type="dxa"/>
          </w:tcPr>
          <w:p w:rsidR="00F30F72" w:rsidRDefault="00F30F72" w:rsidP="00F30F72">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sidRPr="00F30F72">
              <w:rPr>
                <w:rFonts w:ascii="Times New Roman" w:hAnsi="Times New Roman" w:cs="Times New Roman"/>
                <w:sz w:val="24"/>
                <w:szCs w:val="24"/>
              </w:rPr>
              <w:t>Sayfa içeriğine ve düzene dikkat edilmesi</w:t>
            </w:r>
          </w:p>
          <w:p w:rsidR="00F30F72" w:rsidRDefault="00F30F72" w:rsidP="00E64F1C">
            <w:pPr>
              <w:jc w:val="both"/>
              <w:rPr>
                <w:rFonts w:ascii="Times New Roman" w:hAnsi="Times New Roman" w:cs="Times New Roman"/>
                <w:sz w:val="24"/>
                <w:szCs w:val="24"/>
              </w:rPr>
            </w:pPr>
          </w:p>
        </w:tc>
        <w:tc>
          <w:tcPr>
            <w:tcW w:w="2078" w:type="dxa"/>
          </w:tcPr>
          <w:p w:rsidR="00F30F72" w:rsidRDefault="00E37B57" w:rsidP="00E64F1C">
            <w:pPr>
              <w:jc w:val="both"/>
              <w:rPr>
                <w:rFonts w:ascii="Times New Roman" w:hAnsi="Times New Roman" w:cs="Times New Roman"/>
                <w:sz w:val="24"/>
                <w:szCs w:val="24"/>
              </w:rPr>
            </w:pPr>
            <w:r>
              <w:rPr>
                <w:rFonts w:ascii="Times New Roman" w:hAnsi="Times New Roman" w:cs="Times New Roman"/>
                <w:sz w:val="24"/>
                <w:szCs w:val="24"/>
              </w:rPr>
              <w:t>10</w:t>
            </w:r>
          </w:p>
        </w:tc>
        <w:tc>
          <w:tcPr>
            <w:tcW w:w="3964" w:type="dxa"/>
          </w:tcPr>
          <w:p w:rsidR="00F30F72" w:rsidRDefault="00F30F72" w:rsidP="00E64F1C">
            <w:pPr>
              <w:jc w:val="both"/>
              <w:rPr>
                <w:rFonts w:ascii="Times New Roman" w:hAnsi="Times New Roman" w:cs="Times New Roman"/>
                <w:sz w:val="24"/>
                <w:szCs w:val="24"/>
              </w:rPr>
            </w:pPr>
          </w:p>
        </w:tc>
      </w:tr>
      <w:tr w:rsidR="00F30F72" w:rsidTr="00F30F72">
        <w:tc>
          <w:tcPr>
            <w:tcW w:w="3020" w:type="dxa"/>
          </w:tcPr>
          <w:p w:rsidR="00F30F72" w:rsidRPr="00F30F72" w:rsidRDefault="00F30F72" w:rsidP="00F30F72">
            <w:pPr>
              <w:jc w:val="both"/>
              <w:rPr>
                <w:rFonts w:ascii="Times New Roman" w:hAnsi="Times New Roman" w:cs="Times New Roman"/>
                <w:sz w:val="24"/>
                <w:szCs w:val="24"/>
              </w:rPr>
            </w:pPr>
            <w:r>
              <w:rPr>
                <w:rFonts w:ascii="Times New Roman" w:hAnsi="Times New Roman" w:cs="Times New Roman"/>
                <w:sz w:val="24"/>
                <w:szCs w:val="24"/>
              </w:rPr>
              <w:t>TOPLAM</w:t>
            </w:r>
          </w:p>
        </w:tc>
        <w:tc>
          <w:tcPr>
            <w:tcW w:w="2078" w:type="dxa"/>
          </w:tcPr>
          <w:p w:rsidR="00F30F72" w:rsidRDefault="00F30F72" w:rsidP="00E64F1C">
            <w:pPr>
              <w:jc w:val="both"/>
              <w:rPr>
                <w:rFonts w:ascii="Times New Roman" w:hAnsi="Times New Roman" w:cs="Times New Roman"/>
                <w:sz w:val="24"/>
                <w:szCs w:val="24"/>
              </w:rPr>
            </w:pPr>
            <w:r>
              <w:rPr>
                <w:rFonts w:ascii="Times New Roman" w:hAnsi="Times New Roman" w:cs="Times New Roman"/>
                <w:sz w:val="24"/>
                <w:szCs w:val="24"/>
              </w:rPr>
              <w:t>100</w:t>
            </w:r>
          </w:p>
        </w:tc>
        <w:tc>
          <w:tcPr>
            <w:tcW w:w="3964" w:type="dxa"/>
          </w:tcPr>
          <w:p w:rsidR="00F30F72" w:rsidRDefault="00F30F72" w:rsidP="00E64F1C">
            <w:pPr>
              <w:jc w:val="both"/>
              <w:rPr>
                <w:rFonts w:ascii="Times New Roman" w:hAnsi="Times New Roman" w:cs="Times New Roman"/>
                <w:sz w:val="24"/>
                <w:szCs w:val="24"/>
              </w:rPr>
            </w:pPr>
          </w:p>
        </w:tc>
      </w:tr>
    </w:tbl>
    <w:p w:rsidR="003019EB" w:rsidRDefault="003019EB" w:rsidP="00E64F1C">
      <w:pPr>
        <w:jc w:val="both"/>
        <w:rPr>
          <w:rFonts w:ascii="Times New Roman" w:hAnsi="Times New Roman" w:cs="Times New Roman"/>
          <w:sz w:val="24"/>
          <w:szCs w:val="24"/>
        </w:rPr>
      </w:pPr>
    </w:p>
    <w:p w:rsidR="00E64F1C" w:rsidRPr="00E64F1C" w:rsidRDefault="00E64F1C" w:rsidP="00E64F1C">
      <w:pPr>
        <w:jc w:val="both"/>
        <w:rPr>
          <w:rFonts w:ascii="Times New Roman" w:hAnsi="Times New Roman" w:cs="Times New Roman"/>
          <w:b/>
          <w:sz w:val="24"/>
          <w:szCs w:val="24"/>
        </w:rPr>
      </w:pPr>
      <w:r>
        <w:rPr>
          <w:rFonts w:ascii="Times New Roman" w:hAnsi="Times New Roman" w:cs="Times New Roman"/>
          <w:b/>
          <w:sz w:val="24"/>
          <w:szCs w:val="24"/>
        </w:rPr>
        <w:t>Şiir:</w:t>
      </w:r>
    </w:p>
    <w:tbl>
      <w:tblPr>
        <w:tblStyle w:val="TabloKlavuzu"/>
        <w:tblW w:w="0" w:type="auto"/>
        <w:tblLook w:val="04A0" w:firstRow="1" w:lastRow="0" w:firstColumn="1" w:lastColumn="0" w:noHBand="0" w:noVBand="1"/>
      </w:tblPr>
      <w:tblGrid>
        <w:gridCol w:w="3020"/>
        <w:gridCol w:w="1370"/>
        <w:gridCol w:w="4536"/>
      </w:tblGrid>
      <w:tr w:rsidR="00E64F1C" w:rsidTr="00E64F1C">
        <w:tc>
          <w:tcPr>
            <w:tcW w:w="3020" w:type="dxa"/>
          </w:tcPr>
          <w:p w:rsidR="00E64F1C" w:rsidRPr="00E64F1C" w:rsidRDefault="00E64F1C" w:rsidP="00E64F1C">
            <w:pPr>
              <w:jc w:val="both"/>
              <w:rPr>
                <w:rFonts w:ascii="Times New Roman" w:hAnsi="Times New Roman" w:cs="Times New Roman"/>
                <w:b/>
                <w:sz w:val="24"/>
                <w:szCs w:val="24"/>
              </w:rPr>
            </w:pPr>
            <w:r>
              <w:rPr>
                <w:rFonts w:ascii="Times New Roman" w:hAnsi="Times New Roman" w:cs="Times New Roman"/>
                <w:b/>
                <w:sz w:val="24"/>
                <w:szCs w:val="24"/>
              </w:rPr>
              <w:t xml:space="preserve">ŞİİR </w:t>
            </w:r>
            <w:r w:rsidRPr="00E64F1C">
              <w:rPr>
                <w:rFonts w:ascii="Times New Roman" w:hAnsi="Times New Roman" w:cs="Times New Roman"/>
                <w:b/>
                <w:sz w:val="24"/>
                <w:szCs w:val="24"/>
              </w:rPr>
              <w:t>KRİTERLER</w:t>
            </w:r>
            <w:r>
              <w:rPr>
                <w:rFonts w:ascii="Times New Roman" w:hAnsi="Times New Roman" w:cs="Times New Roman"/>
                <w:b/>
                <w:sz w:val="24"/>
                <w:szCs w:val="24"/>
              </w:rPr>
              <w:t>İ</w:t>
            </w:r>
          </w:p>
        </w:tc>
        <w:tc>
          <w:tcPr>
            <w:tcW w:w="1370" w:type="dxa"/>
          </w:tcPr>
          <w:p w:rsidR="00E64F1C" w:rsidRPr="00E64F1C" w:rsidRDefault="00E64F1C" w:rsidP="00E64F1C">
            <w:pPr>
              <w:jc w:val="both"/>
              <w:rPr>
                <w:rFonts w:ascii="Times New Roman" w:hAnsi="Times New Roman" w:cs="Times New Roman"/>
                <w:b/>
                <w:sz w:val="24"/>
                <w:szCs w:val="24"/>
              </w:rPr>
            </w:pPr>
            <w:r w:rsidRPr="00E64F1C">
              <w:rPr>
                <w:rFonts w:ascii="Times New Roman" w:hAnsi="Times New Roman" w:cs="Times New Roman"/>
                <w:b/>
                <w:sz w:val="24"/>
                <w:szCs w:val="24"/>
              </w:rPr>
              <w:t>PUAN</w:t>
            </w:r>
          </w:p>
        </w:tc>
        <w:tc>
          <w:tcPr>
            <w:tcW w:w="4536" w:type="dxa"/>
          </w:tcPr>
          <w:p w:rsidR="00E64F1C" w:rsidRPr="00E64F1C" w:rsidRDefault="00E64F1C" w:rsidP="00E64F1C">
            <w:pPr>
              <w:jc w:val="both"/>
              <w:rPr>
                <w:rFonts w:ascii="Times New Roman" w:hAnsi="Times New Roman" w:cs="Times New Roman"/>
                <w:b/>
                <w:sz w:val="24"/>
                <w:szCs w:val="24"/>
              </w:rPr>
            </w:pPr>
            <w:r w:rsidRPr="00E64F1C">
              <w:rPr>
                <w:rFonts w:ascii="Times New Roman" w:hAnsi="Times New Roman" w:cs="Times New Roman"/>
                <w:b/>
                <w:sz w:val="24"/>
                <w:szCs w:val="24"/>
              </w:rPr>
              <w:t>PUANLAMA</w:t>
            </w:r>
          </w:p>
        </w:tc>
      </w:tr>
      <w:tr w:rsidR="00E64F1C" w:rsidTr="00E64F1C">
        <w:tc>
          <w:tcPr>
            <w:tcW w:w="3020" w:type="dxa"/>
          </w:tcPr>
          <w:p w:rsidR="00E64F1C" w:rsidRPr="00E64F1C" w:rsidRDefault="00E64F1C" w:rsidP="00E64F1C">
            <w:pPr>
              <w:jc w:val="both"/>
              <w:rPr>
                <w:rFonts w:ascii="Times New Roman" w:hAnsi="Times New Roman" w:cs="Times New Roman"/>
                <w:sz w:val="24"/>
                <w:szCs w:val="24"/>
              </w:rPr>
            </w:pPr>
            <w:r w:rsidRPr="00E64F1C">
              <w:rPr>
                <w:rFonts w:ascii="Times New Roman" w:hAnsi="Times New Roman" w:cs="Times New Roman"/>
                <w:sz w:val="24"/>
                <w:szCs w:val="24"/>
              </w:rPr>
              <w:t>Şiirin özgünlüğü</w:t>
            </w:r>
          </w:p>
        </w:tc>
        <w:tc>
          <w:tcPr>
            <w:tcW w:w="1370" w:type="dxa"/>
          </w:tcPr>
          <w:p w:rsidR="00E64F1C" w:rsidRDefault="00E64F1C" w:rsidP="00E64F1C">
            <w:pPr>
              <w:jc w:val="both"/>
              <w:rPr>
                <w:rFonts w:ascii="Times New Roman" w:hAnsi="Times New Roman" w:cs="Times New Roman"/>
                <w:sz w:val="24"/>
                <w:szCs w:val="24"/>
              </w:rPr>
            </w:pPr>
            <w:r>
              <w:rPr>
                <w:rFonts w:ascii="Times New Roman" w:hAnsi="Times New Roman" w:cs="Times New Roman"/>
                <w:sz w:val="24"/>
                <w:szCs w:val="24"/>
              </w:rPr>
              <w:t>20 Puan</w:t>
            </w:r>
          </w:p>
        </w:tc>
        <w:tc>
          <w:tcPr>
            <w:tcW w:w="4536" w:type="dxa"/>
          </w:tcPr>
          <w:p w:rsidR="00E64F1C" w:rsidRDefault="00E64F1C" w:rsidP="00E64F1C">
            <w:pPr>
              <w:jc w:val="both"/>
              <w:rPr>
                <w:rFonts w:ascii="Times New Roman" w:hAnsi="Times New Roman" w:cs="Times New Roman"/>
                <w:sz w:val="24"/>
                <w:szCs w:val="24"/>
              </w:rPr>
            </w:pPr>
          </w:p>
        </w:tc>
      </w:tr>
      <w:tr w:rsidR="00E64F1C" w:rsidTr="00E64F1C">
        <w:tc>
          <w:tcPr>
            <w:tcW w:w="3020" w:type="dxa"/>
          </w:tcPr>
          <w:p w:rsidR="00E64F1C" w:rsidRPr="00E64F1C" w:rsidRDefault="00E64F1C" w:rsidP="00E64F1C">
            <w:pPr>
              <w:jc w:val="both"/>
              <w:rPr>
                <w:rFonts w:ascii="Times New Roman" w:hAnsi="Times New Roman" w:cs="Times New Roman"/>
                <w:sz w:val="24"/>
                <w:szCs w:val="24"/>
              </w:rPr>
            </w:pPr>
            <w:r w:rsidRPr="00E64F1C">
              <w:rPr>
                <w:rFonts w:ascii="Times New Roman" w:hAnsi="Times New Roman" w:cs="Times New Roman"/>
                <w:sz w:val="24"/>
                <w:szCs w:val="24"/>
              </w:rPr>
              <w:t>Şiirin imge ve çağrışım değeri</w:t>
            </w:r>
          </w:p>
        </w:tc>
        <w:tc>
          <w:tcPr>
            <w:tcW w:w="1370" w:type="dxa"/>
          </w:tcPr>
          <w:p w:rsidR="00E64F1C" w:rsidRDefault="00E64F1C" w:rsidP="00E64F1C">
            <w:pPr>
              <w:jc w:val="both"/>
              <w:rPr>
                <w:rFonts w:ascii="Times New Roman" w:hAnsi="Times New Roman" w:cs="Times New Roman"/>
                <w:sz w:val="24"/>
                <w:szCs w:val="24"/>
              </w:rPr>
            </w:pPr>
            <w:r>
              <w:rPr>
                <w:rFonts w:ascii="Times New Roman" w:hAnsi="Times New Roman" w:cs="Times New Roman"/>
                <w:sz w:val="24"/>
                <w:szCs w:val="24"/>
              </w:rPr>
              <w:t>10 Puan</w:t>
            </w:r>
          </w:p>
        </w:tc>
        <w:tc>
          <w:tcPr>
            <w:tcW w:w="4536" w:type="dxa"/>
          </w:tcPr>
          <w:p w:rsidR="00E64F1C" w:rsidRDefault="00E64F1C" w:rsidP="00E64F1C">
            <w:pPr>
              <w:jc w:val="both"/>
              <w:rPr>
                <w:rFonts w:ascii="Times New Roman" w:hAnsi="Times New Roman" w:cs="Times New Roman"/>
                <w:sz w:val="24"/>
                <w:szCs w:val="24"/>
              </w:rPr>
            </w:pPr>
          </w:p>
        </w:tc>
      </w:tr>
      <w:tr w:rsidR="00E64F1C" w:rsidTr="00E64F1C">
        <w:tc>
          <w:tcPr>
            <w:tcW w:w="3020" w:type="dxa"/>
          </w:tcPr>
          <w:p w:rsidR="00E64F1C" w:rsidRPr="00E64F1C" w:rsidRDefault="00E64F1C" w:rsidP="00E64F1C">
            <w:pPr>
              <w:jc w:val="both"/>
              <w:rPr>
                <w:rFonts w:ascii="Times New Roman" w:hAnsi="Times New Roman" w:cs="Times New Roman"/>
                <w:sz w:val="24"/>
                <w:szCs w:val="24"/>
              </w:rPr>
            </w:pPr>
            <w:r w:rsidRPr="00E64F1C">
              <w:rPr>
                <w:rFonts w:ascii="Times New Roman" w:hAnsi="Times New Roman" w:cs="Times New Roman"/>
                <w:sz w:val="24"/>
                <w:szCs w:val="24"/>
              </w:rPr>
              <w:t>Şiirin ahenk değeri</w:t>
            </w:r>
          </w:p>
        </w:tc>
        <w:tc>
          <w:tcPr>
            <w:tcW w:w="1370" w:type="dxa"/>
          </w:tcPr>
          <w:p w:rsidR="00E64F1C" w:rsidRDefault="00E64F1C" w:rsidP="00E64F1C">
            <w:pPr>
              <w:jc w:val="both"/>
              <w:rPr>
                <w:rFonts w:ascii="Times New Roman" w:hAnsi="Times New Roman" w:cs="Times New Roman"/>
                <w:sz w:val="24"/>
                <w:szCs w:val="24"/>
              </w:rPr>
            </w:pPr>
            <w:r>
              <w:rPr>
                <w:rFonts w:ascii="Times New Roman" w:hAnsi="Times New Roman" w:cs="Times New Roman"/>
                <w:sz w:val="24"/>
                <w:szCs w:val="24"/>
              </w:rPr>
              <w:t>10 Puan</w:t>
            </w:r>
          </w:p>
        </w:tc>
        <w:tc>
          <w:tcPr>
            <w:tcW w:w="4536" w:type="dxa"/>
          </w:tcPr>
          <w:p w:rsidR="00E64F1C" w:rsidRDefault="00E64F1C" w:rsidP="00E64F1C">
            <w:pPr>
              <w:jc w:val="both"/>
              <w:rPr>
                <w:rFonts w:ascii="Times New Roman" w:hAnsi="Times New Roman" w:cs="Times New Roman"/>
                <w:sz w:val="24"/>
                <w:szCs w:val="24"/>
              </w:rPr>
            </w:pPr>
          </w:p>
        </w:tc>
      </w:tr>
      <w:tr w:rsidR="00E64F1C" w:rsidTr="00E64F1C">
        <w:tc>
          <w:tcPr>
            <w:tcW w:w="3020" w:type="dxa"/>
          </w:tcPr>
          <w:p w:rsidR="00E64F1C" w:rsidRPr="00E64F1C" w:rsidRDefault="00E64F1C" w:rsidP="00E64F1C">
            <w:pPr>
              <w:jc w:val="both"/>
              <w:rPr>
                <w:rFonts w:ascii="Times New Roman" w:hAnsi="Times New Roman" w:cs="Times New Roman"/>
                <w:sz w:val="24"/>
                <w:szCs w:val="24"/>
              </w:rPr>
            </w:pPr>
            <w:r w:rsidRPr="00E64F1C">
              <w:rPr>
                <w:rFonts w:ascii="Times New Roman" w:hAnsi="Times New Roman" w:cs="Times New Roman"/>
                <w:sz w:val="24"/>
                <w:szCs w:val="24"/>
              </w:rPr>
              <w:t>Temanın bütünlüğü</w:t>
            </w:r>
          </w:p>
        </w:tc>
        <w:tc>
          <w:tcPr>
            <w:tcW w:w="1370" w:type="dxa"/>
          </w:tcPr>
          <w:p w:rsidR="00E64F1C" w:rsidRDefault="00E64F1C" w:rsidP="00E64F1C">
            <w:r w:rsidRPr="000C3F24">
              <w:rPr>
                <w:rFonts w:ascii="Times New Roman" w:hAnsi="Times New Roman" w:cs="Times New Roman"/>
                <w:sz w:val="24"/>
                <w:szCs w:val="24"/>
              </w:rPr>
              <w:t>10 Puan</w:t>
            </w:r>
          </w:p>
        </w:tc>
        <w:tc>
          <w:tcPr>
            <w:tcW w:w="4536" w:type="dxa"/>
          </w:tcPr>
          <w:p w:rsidR="00E64F1C" w:rsidRDefault="00E64F1C" w:rsidP="00E64F1C">
            <w:pPr>
              <w:jc w:val="both"/>
              <w:rPr>
                <w:rFonts w:ascii="Times New Roman" w:hAnsi="Times New Roman" w:cs="Times New Roman"/>
                <w:sz w:val="24"/>
                <w:szCs w:val="24"/>
              </w:rPr>
            </w:pPr>
          </w:p>
        </w:tc>
      </w:tr>
      <w:tr w:rsidR="00E64F1C" w:rsidTr="00E64F1C">
        <w:tc>
          <w:tcPr>
            <w:tcW w:w="3020" w:type="dxa"/>
          </w:tcPr>
          <w:p w:rsidR="00E64F1C" w:rsidRPr="00E64F1C" w:rsidRDefault="00F30F72" w:rsidP="00E64F1C">
            <w:pPr>
              <w:jc w:val="both"/>
              <w:rPr>
                <w:rFonts w:ascii="Times New Roman" w:hAnsi="Times New Roman" w:cs="Times New Roman"/>
                <w:sz w:val="24"/>
                <w:szCs w:val="24"/>
              </w:rPr>
            </w:pPr>
            <w:r>
              <w:rPr>
                <w:rFonts w:ascii="Times New Roman" w:hAnsi="Times New Roman" w:cs="Times New Roman"/>
                <w:sz w:val="24"/>
                <w:szCs w:val="24"/>
              </w:rPr>
              <w:t xml:space="preserve">Seçilen sözcüklerin </w:t>
            </w:r>
            <w:r w:rsidR="00E64F1C" w:rsidRPr="00E64F1C">
              <w:rPr>
                <w:rFonts w:ascii="Times New Roman" w:hAnsi="Times New Roman" w:cs="Times New Roman"/>
                <w:sz w:val="24"/>
                <w:szCs w:val="24"/>
              </w:rPr>
              <w:t>uygunluğu</w:t>
            </w:r>
          </w:p>
        </w:tc>
        <w:tc>
          <w:tcPr>
            <w:tcW w:w="1370" w:type="dxa"/>
          </w:tcPr>
          <w:p w:rsidR="00E64F1C" w:rsidRDefault="00E64F1C" w:rsidP="00E64F1C">
            <w:r w:rsidRPr="000C3F24">
              <w:rPr>
                <w:rFonts w:ascii="Times New Roman" w:hAnsi="Times New Roman" w:cs="Times New Roman"/>
                <w:sz w:val="24"/>
                <w:szCs w:val="24"/>
              </w:rPr>
              <w:t>10 Puan</w:t>
            </w:r>
          </w:p>
        </w:tc>
        <w:tc>
          <w:tcPr>
            <w:tcW w:w="4536" w:type="dxa"/>
          </w:tcPr>
          <w:p w:rsidR="00E64F1C" w:rsidRDefault="00E64F1C" w:rsidP="00E64F1C">
            <w:pPr>
              <w:jc w:val="both"/>
              <w:rPr>
                <w:rFonts w:ascii="Times New Roman" w:hAnsi="Times New Roman" w:cs="Times New Roman"/>
                <w:sz w:val="24"/>
                <w:szCs w:val="24"/>
              </w:rPr>
            </w:pPr>
          </w:p>
        </w:tc>
      </w:tr>
      <w:tr w:rsidR="00E64F1C" w:rsidTr="00E64F1C">
        <w:tc>
          <w:tcPr>
            <w:tcW w:w="3020" w:type="dxa"/>
          </w:tcPr>
          <w:p w:rsidR="00E64F1C" w:rsidRPr="00E64F1C" w:rsidRDefault="00E64F1C" w:rsidP="00E64F1C">
            <w:pPr>
              <w:jc w:val="both"/>
              <w:rPr>
                <w:rFonts w:ascii="Times New Roman" w:hAnsi="Times New Roman" w:cs="Times New Roman"/>
                <w:sz w:val="24"/>
                <w:szCs w:val="24"/>
              </w:rPr>
            </w:pPr>
            <w:r w:rsidRPr="00E64F1C">
              <w:rPr>
                <w:rFonts w:ascii="Times New Roman" w:hAnsi="Times New Roman" w:cs="Times New Roman"/>
                <w:sz w:val="24"/>
                <w:szCs w:val="24"/>
              </w:rPr>
              <w:t>Türkçenin etkin ve güzel kullanılması</w:t>
            </w:r>
          </w:p>
        </w:tc>
        <w:tc>
          <w:tcPr>
            <w:tcW w:w="1370" w:type="dxa"/>
          </w:tcPr>
          <w:p w:rsidR="00E64F1C" w:rsidRDefault="00E64F1C" w:rsidP="00E64F1C">
            <w:r w:rsidRPr="000C3F24">
              <w:rPr>
                <w:rFonts w:ascii="Times New Roman" w:hAnsi="Times New Roman" w:cs="Times New Roman"/>
                <w:sz w:val="24"/>
                <w:szCs w:val="24"/>
              </w:rPr>
              <w:t>10 Puan</w:t>
            </w:r>
          </w:p>
        </w:tc>
        <w:tc>
          <w:tcPr>
            <w:tcW w:w="4536" w:type="dxa"/>
          </w:tcPr>
          <w:p w:rsidR="00E64F1C" w:rsidRDefault="00E64F1C" w:rsidP="00E64F1C">
            <w:pPr>
              <w:jc w:val="both"/>
              <w:rPr>
                <w:rFonts w:ascii="Times New Roman" w:hAnsi="Times New Roman" w:cs="Times New Roman"/>
                <w:sz w:val="24"/>
                <w:szCs w:val="24"/>
              </w:rPr>
            </w:pPr>
          </w:p>
        </w:tc>
      </w:tr>
      <w:tr w:rsidR="00E64F1C" w:rsidTr="00E64F1C">
        <w:tc>
          <w:tcPr>
            <w:tcW w:w="3020" w:type="dxa"/>
          </w:tcPr>
          <w:p w:rsidR="00E64F1C" w:rsidRPr="00E64F1C" w:rsidRDefault="00E64F1C" w:rsidP="00E64F1C">
            <w:pPr>
              <w:jc w:val="both"/>
              <w:rPr>
                <w:rFonts w:ascii="Times New Roman" w:hAnsi="Times New Roman" w:cs="Times New Roman"/>
                <w:sz w:val="24"/>
                <w:szCs w:val="24"/>
              </w:rPr>
            </w:pPr>
            <w:r w:rsidRPr="00E64F1C">
              <w:rPr>
                <w:rFonts w:ascii="Times New Roman" w:hAnsi="Times New Roman" w:cs="Times New Roman"/>
                <w:sz w:val="24"/>
                <w:szCs w:val="24"/>
              </w:rPr>
              <w:t>Şiir başlığının içerikle uyumu</w:t>
            </w:r>
          </w:p>
        </w:tc>
        <w:tc>
          <w:tcPr>
            <w:tcW w:w="1370" w:type="dxa"/>
          </w:tcPr>
          <w:p w:rsidR="00E64F1C" w:rsidRDefault="00E64F1C" w:rsidP="00E64F1C">
            <w:r w:rsidRPr="000C3F24">
              <w:rPr>
                <w:rFonts w:ascii="Times New Roman" w:hAnsi="Times New Roman" w:cs="Times New Roman"/>
                <w:sz w:val="24"/>
                <w:szCs w:val="24"/>
              </w:rPr>
              <w:t>10 Puan</w:t>
            </w:r>
          </w:p>
        </w:tc>
        <w:tc>
          <w:tcPr>
            <w:tcW w:w="4536" w:type="dxa"/>
          </w:tcPr>
          <w:p w:rsidR="00E64F1C" w:rsidRDefault="00E64F1C" w:rsidP="00E64F1C">
            <w:pPr>
              <w:jc w:val="both"/>
              <w:rPr>
                <w:rFonts w:ascii="Times New Roman" w:hAnsi="Times New Roman" w:cs="Times New Roman"/>
                <w:sz w:val="24"/>
                <w:szCs w:val="24"/>
              </w:rPr>
            </w:pPr>
          </w:p>
        </w:tc>
      </w:tr>
      <w:tr w:rsidR="00E64F1C" w:rsidTr="00E64F1C">
        <w:tc>
          <w:tcPr>
            <w:tcW w:w="3020" w:type="dxa"/>
          </w:tcPr>
          <w:p w:rsidR="00E64F1C" w:rsidRPr="00E64F1C" w:rsidRDefault="00E64F1C" w:rsidP="00E64F1C">
            <w:pPr>
              <w:jc w:val="both"/>
              <w:rPr>
                <w:rFonts w:ascii="Times New Roman" w:hAnsi="Times New Roman" w:cs="Times New Roman"/>
                <w:sz w:val="24"/>
                <w:szCs w:val="24"/>
              </w:rPr>
            </w:pPr>
            <w:r w:rsidRPr="00E64F1C">
              <w:rPr>
                <w:rFonts w:ascii="Times New Roman" w:hAnsi="Times New Roman" w:cs="Times New Roman"/>
                <w:sz w:val="24"/>
                <w:szCs w:val="24"/>
              </w:rPr>
              <w:t xml:space="preserve">Yazım ve noktalamanın doğru kullanılması </w:t>
            </w:r>
          </w:p>
        </w:tc>
        <w:tc>
          <w:tcPr>
            <w:tcW w:w="1370" w:type="dxa"/>
          </w:tcPr>
          <w:p w:rsidR="00E64F1C" w:rsidRDefault="00E64F1C" w:rsidP="00E64F1C">
            <w:r>
              <w:rPr>
                <w:rFonts w:ascii="Times New Roman" w:hAnsi="Times New Roman" w:cs="Times New Roman"/>
                <w:sz w:val="24"/>
                <w:szCs w:val="24"/>
              </w:rPr>
              <w:t>20</w:t>
            </w:r>
            <w:r w:rsidRPr="000C3F24">
              <w:rPr>
                <w:rFonts w:ascii="Times New Roman" w:hAnsi="Times New Roman" w:cs="Times New Roman"/>
                <w:sz w:val="24"/>
                <w:szCs w:val="24"/>
              </w:rPr>
              <w:t xml:space="preserve"> Puan</w:t>
            </w:r>
          </w:p>
        </w:tc>
        <w:tc>
          <w:tcPr>
            <w:tcW w:w="4536" w:type="dxa"/>
          </w:tcPr>
          <w:p w:rsidR="00E64F1C" w:rsidRDefault="00E64F1C" w:rsidP="00E64F1C">
            <w:pPr>
              <w:jc w:val="both"/>
              <w:rPr>
                <w:rFonts w:ascii="Times New Roman" w:hAnsi="Times New Roman" w:cs="Times New Roman"/>
                <w:sz w:val="24"/>
                <w:szCs w:val="24"/>
              </w:rPr>
            </w:pPr>
          </w:p>
        </w:tc>
      </w:tr>
      <w:tr w:rsidR="00E64F1C" w:rsidTr="00E64F1C">
        <w:tc>
          <w:tcPr>
            <w:tcW w:w="3020" w:type="dxa"/>
          </w:tcPr>
          <w:p w:rsidR="00E64F1C" w:rsidRPr="00E64F1C" w:rsidRDefault="00E64F1C" w:rsidP="00E64F1C">
            <w:pPr>
              <w:jc w:val="both"/>
              <w:rPr>
                <w:rFonts w:ascii="Times New Roman" w:hAnsi="Times New Roman" w:cs="Times New Roman"/>
                <w:b/>
                <w:sz w:val="24"/>
                <w:szCs w:val="24"/>
              </w:rPr>
            </w:pPr>
            <w:r w:rsidRPr="00E64F1C">
              <w:rPr>
                <w:rFonts w:ascii="Times New Roman" w:hAnsi="Times New Roman" w:cs="Times New Roman"/>
                <w:b/>
                <w:sz w:val="24"/>
                <w:szCs w:val="24"/>
              </w:rPr>
              <w:t>TOPLAM</w:t>
            </w:r>
          </w:p>
        </w:tc>
        <w:tc>
          <w:tcPr>
            <w:tcW w:w="1370" w:type="dxa"/>
          </w:tcPr>
          <w:p w:rsidR="00E64F1C" w:rsidRDefault="00E64F1C" w:rsidP="00E64F1C">
            <w:pPr>
              <w:jc w:val="both"/>
              <w:rPr>
                <w:rFonts w:ascii="Times New Roman" w:hAnsi="Times New Roman" w:cs="Times New Roman"/>
                <w:sz w:val="24"/>
                <w:szCs w:val="24"/>
              </w:rPr>
            </w:pPr>
            <w:r>
              <w:rPr>
                <w:rFonts w:ascii="Times New Roman" w:hAnsi="Times New Roman" w:cs="Times New Roman"/>
                <w:sz w:val="24"/>
                <w:szCs w:val="24"/>
              </w:rPr>
              <w:t>100</w:t>
            </w:r>
          </w:p>
        </w:tc>
        <w:tc>
          <w:tcPr>
            <w:tcW w:w="4536" w:type="dxa"/>
          </w:tcPr>
          <w:p w:rsidR="00E64F1C" w:rsidRDefault="00E64F1C" w:rsidP="00E64F1C">
            <w:pPr>
              <w:jc w:val="both"/>
              <w:rPr>
                <w:rFonts w:ascii="Times New Roman" w:hAnsi="Times New Roman" w:cs="Times New Roman"/>
                <w:sz w:val="24"/>
                <w:szCs w:val="24"/>
              </w:rPr>
            </w:pPr>
          </w:p>
        </w:tc>
      </w:tr>
    </w:tbl>
    <w:p w:rsidR="00E64F1C" w:rsidRDefault="00E64F1C" w:rsidP="00E64F1C">
      <w:pPr>
        <w:jc w:val="both"/>
        <w:rPr>
          <w:rFonts w:ascii="Times New Roman" w:hAnsi="Times New Roman" w:cs="Times New Roman"/>
          <w:sz w:val="24"/>
          <w:szCs w:val="24"/>
        </w:rPr>
      </w:pPr>
    </w:p>
    <w:p w:rsidR="00E64F1C" w:rsidRPr="00E64F1C" w:rsidRDefault="00E64F1C" w:rsidP="00E64F1C">
      <w:pPr>
        <w:jc w:val="both"/>
        <w:rPr>
          <w:rFonts w:ascii="Times New Roman" w:hAnsi="Times New Roman" w:cs="Times New Roman"/>
          <w:sz w:val="24"/>
          <w:szCs w:val="24"/>
        </w:rPr>
      </w:pPr>
    </w:p>
    <w:p w:rsidR="00C37967" w:rsidRDefault="00C37967" w:rsidP="00C37967">
      <w:pPr>
        <w:jc w:val="both"/>
        <w:rPr>
          <w:rFonts w:ascii="Times New Roman" w:hAnsi="Times New Roman" w:cs="Times New Roman"/>
          <w:b/>
          <w:sz w:val="28"/>
          <w:szCs w:val="28"/>
        </w:rPr>
      </w:pPr>
      <w:r w:rsidRPr="00997D4C">
        <w:rPr>
          <w:rFonts w:ascii="Times New Roman" w:hAnsi="Times New Roman" w:cs="Times New Roman"/>
          <w:b/>
          <w:sz w:val="28"/>
          <w:szCs w:val="28"/>
        </w:rPr>
        <w:t>Proje Takvimi:</w:t>
      </w:r>
    </w:p>
    <w:tbl>
      <w:tblPr>
        <w:tblStyle w:val="TabloKlavuzu"/>
        <w:tblW w:w="9222" w:type="dxa"/>
        <w:tblLook w:val="04A0" w:firstRow="1" w:lastRow="0" w:firstColumn="1" w:lastColumn="0" w:noHBand="0" w:noVBand="1"/>
      </w:tblPr>
      <w:tblGrid>
        <w:gridCol w:w="1619"/>
        <w:gridCol w:w="1478"/>
        <w:gridCol w:w="6125"/>
      </w:tblGrid>
      <w:tr w:rsidR="00031D5D" w:rsidRPr="000A1459" w:rsidTr="000A1459">
        <w:trPr>
          <w:trHeight w:val="396"/>
        </w:trPr>
        <w:tc>
          <w:tcPr>
            <w:tcW w:w="1619" w:type="dxa"/>
          </w:tcPr>
          <w:p w:rsidR="00031D5D" w:rsidRPr="00997D4C" w:rsidRDefault="000A1459" w:rsidP="00C37967">
            <w:pPr>
              <w:jc w:val="both"/>
              <w:rPr>
                <w:rFonts w:ascii="Times New Roman" w:hAnsi="Times New Roman" w:cs="Times New Roman"/>
                <w:b/>
                <w:sz w:val="24"/>
                <w:szCs w:val="24"/>
              </w:rPr>
            </w:pPr>
            <w:r w:rsidRPr="00997D4C">
              <w:rPr>
                <w:rFonts w:ascii="Times New Roman" w:hAnsi="Times New Roman" w:cs="Times New Roman"/>
                <w:b/>
                <w:sz w:val="24"/>
                <w:szCs w:val="24"/>
              </w:rPr>
              <w:t>Başlama</w:t>
            </w:r>
          </w:p>
        </w:tc>
        <w:tc>
          <w:tcPr>
            <w:tcW w:w="1478" w:type="dxa"/>
          </w:tcPr>
          <w:p w:rsidR="00031D5D" w:rsidRPr="00997D4C" w:rsidRDefault="000A1459" w:rsidP="00C37967">
            <w:pPr>
              <w:jc w:val="both"/>
              <w:rPr>
                <w:rFonts w:ascii="Times New Roman" w:hAnsi="Times New Roman" w:cs="Times New Roman"/>
                <w:b/>
                <w:sz w:val="24"/>
                <w:szCs w:val="24"/>
              </w:rPr>
            </w:pPr>
            <w:r w:rsidRPr="00997D4C">
              <w:rPr>
                <w:rFonts w:ascii="Times New Roman" w:hAnsi="Times New Roman" w:cs="Times New Roman"/>
                <w:b/>
                <w:sz w:val="24"/>
                <w:szCs w:val="24"/>
              </w:rPr>
              <w:t>Bitiş</w:t>
            </w:r>
          </w:p>
        </w:tc>
        <w:tc>
          <w:tcPr>
            <w:tcW w:w="6125" w:type="dxa"/>
          </w:tcPr>
          <w:p w:rsidR="00031D5D" w:rsidRPr="00997D4C" w:rsidRDefault="000A1459" w:rsidP="00C37967">
            <w:pPr>
              <w:jc w:val="both"/>
              <w:rPr>
                <w:rFonts w:ascii="Times New Roman" w:hAnsi="Times New Roman" w:cs="Times New Roman"/>
                <w:b/>
                <w:sz w:val="24"/>
                <w:szCs w:val="24"/>
              </w:rPr>
            </w:pPr>
            <w:r w:rsidRPr="00997D4C">
              <w:rPr>
                <w:rFonts w:ascii="Times New Roman" w:hAnsi="Times New Roman" w:cs="Times New Roman"/>
                <w:b/>
                <w:sz w:val="24"/>
                <w:szCs w:val="24"/>
              </w:rPr>
              <w:t>Açıklama</w:t>
            </w:r>
          </w:p>
        </w:tc>
      </w:tr>
      <w:tr w:rsidR="00031D5D" w:rsidRPr="000A1459" w:rsidTr="000A1459">
        <w:trPr>
          <w:trHeight w:val="373"/>
        </w:trPr>
        <w:tc>
          <w:tcPr>
            <w:tcW w:w="1619" w:type="dxa"/>
          </w:tcPr>
          <w:p w:rsidR="00031D5D" w:rsidRPr="00997D4C" w:rsidRDefault="00B43315" w:rsidP="00C37967">
            <w:pPr>
              <w:jc w:val="both"/>
              <w:rPr>
                <w:rFonts w:ascii="Times New Roman" w:hAnsi="Times New Roman" w:cs="Times New Roman"/>
                <w:sz w:val="24"/>
                <w:szCs w:val="24"/>
              </w:rPr>
            </w:pPr>
            <w:r>
              <w:rPr>
                <w:rFonts w:ascii="Times New Roman" w:hAnsi="Times New Roman" w:cs="Times New Roman"/>
                <w:sz w:val="24"/>
                <w:szCs w:val="24"/>
              </w:rPr>
              <w:t>14</w:t>
            </w:r>
            <w:r w:rsidR="000A1459" w:rsidRPr="00997D4C">
              <w:rPr>
                <w:rFonts w:ascii="Times New Roman" w:hAnsi="Times New Roman" w:cs="Times New Roman"/>
                <w:sz w:val="24"/>
                <w:szCs w:val="24"/>
              </w:rPr>
              <w:t>.03.2022</w:t>
            </w:r>
          </w:p>
        </w:tc>
        <w:tc>
          <w:tcPr>
            <w:tcW w:w="1478" w:type="dxa"/>
          </w:tcPr>
          <w:p w:rsidR="00031D5D" w:rsidRPr="00997D4C" w:rsidRDefault="00B43315" w:rsidP="00C37967">
            <w:pPr>
              <w:jc w:val="both"/>
              <w:rPr>
                <w:rFonts w:ascii="Times New Roman" w:hAnsi="Times New Roman" w:cs="Times New Roman"/>
                <w:sz w:val="24"/>
                <w:szCs w:val="24"/>
              </w:rPr>
            </w:pPr>
            <w:r>
              <w:rPr>
                <w:rFonts w:ascii="Times New Roman" w:hAnsi="Times New Roman" w:cs="Times New Roman"/>
                <w:sz w:val="24"/>
                <w:szCs w:val="24"/>
              </w:rPr>
              <w:t>18</w:t>
            </w:r>
            <w:r w:rsidR="000A1459" w:rsidRPr="00997D4C">
              <w:rPr>
                <w:rFonts w:ascii="Times New Roman" w:hAnsi="Times New Roman" w:cs="Times New Roman"/>
                <w:sz w:val="24"/>
                <w:szCs w:val="24"/>
              </w:rPr>
              <w:t>.03.2022</w:t>
            </w:r>
          </w:p>
        </w:tc>
        <w:tc>
          <w:tcPr>
            <w:tcW w:w="6125" w:type="dxa"/>
          </w:tcPr>
          <w:p w:rsidR="00031D5D" w:rsidRPr="00997D4C" w:rsidRDefault="003D4220" w:rsidP="00C37967">
            <w:pPr>
              <w:jc w:val="both"/>
              <w:rPr>
                <w:rFonts w:ascii="Times New Roman" w:hAnsi="Times New Roman" w:cs="Times New Roman"/>
                <w:sz w:val="24"/>
                <w:szCs w:val="24"/>
              </w:rPr>
            </w:pPr>
            <w:r>
              <w:rPr>
                <w:rFonts w:ascii="Times New Roman" w:hAnsi="Times New Roman" w:cs="Times New Roman"/>
                <w:sz w:val="24"/>
                <w:szCs w:val="24"/>
              </w:rPr>
              <w:t>Şartnamenin</w:t>
            </w:r>
            <w:r w:rsidR="000A1459" w:rsidRPr="00997D4C">
              <w:rPr>
                <w:rFonts w:ascii="Times New Roman" w:hAnsi="Times New Roman" w:cs="Times New Roman"/>
                <w:sz w:val="24"/>
                <w:szCs w:val="24"/>
              </w:rPr>
              <w:t xml:space="preserve"> Oluşturulması</w:t>
            </w:r>
          </w:p>
        </w:tc>
      </w:tr>
      <w:tr w:rsidR="00031D5D" w:rsidRPr="000A1459" w:rsidTr="000A1459">
        <w:trPr>
          <w:trHeight w:val="396"/>
        </w:trPr>
        <w:tc>
          <w:tcPr>
            <w:tcW w:w="1619" w:type="dxa"/>
          </w:tcPr>
          <w:p w:rsidR="00031D5D" w:rsidRPr="00997D4C" w:rsidRDefault="000814B7" w:rsidP="00C37967">
            <w:pPr>
              <w:jc w:val="both"/>
              <w:rPr>
                <w:rFonts w:ascii="Times New Roman" w:hAnsi="Times New Roman" w:cs="Times New Roman"/>
                <w:sz w:val="24"/>
                <w:szCs w:val="24"/>
              </w:rPr>
            </w:pPr>
            <w:r>
              <w:rPr>
                <w:rFonts w:ascii="Times New Roman" w:hAnsi="Times New Roman" w:cs="Times New Roman"/>
                <w:sz w:val="24"/>
                <w:szCs w:val="24"/>
              </w:rPr>
              <w:t>28</w:t>
            </w:r>
            <w:r w:rsidR="000A1459" w:rsidRPr="00997D4C">
              <w:rPr>
                <w:rFonts w:ascii="Times New Roman" w:hAnsi="Times New Roman" w:cs="Times New Roman"/>
                <w:sz w:val="24"/>
                <w:szCs w:val="24"/>
              </w:rPr>
              <w:t>.03.2022</w:t>
            </w:r>
          </w:p>
        </w:tc>
        <w:tc>
          <w:tcPr>
            <w:tcW w:w="1478" w:type="dxa"/>
          </w:tcPr>
          <w:p w:rsidR="00031D5D" w:rsidRPr="00997D4C" w:rsidRDefault="000814B7" w:rsidP="00C37967">
            <w:pPr>
              <w:jc w:val="both"/>
              <w:rPr>
                <w:rFonts w:ascii="Times New Roman" w:hAnsi="Times New Roman" w:cs="Times New Roman"/>
                <w:sz w:val="24"/>
                <w:szCs w:val="24"/>
              </w:rPr>
            </w:pPr>
            <w:r>
              <w:rPr>
                <w:rFonts w:ascii="Times New Roman" w:hAnsi="Times New Roman" w:cs="Times New Roman"/>
                <w:sz w:val="24"/>
                <w:szCs w:val="24"/>
              </w:rPr>
              <w:t>30</w:t>
            </w:r>
            <w:bookmarkStart w:id="0" w:name="_GoBack"/>
            <w:bookmarkEnd w:id="0"/>
            <w:r w:rsidR="000A1459" w:rsidRPr="00997D4C">
              <w:rPr>
                <w:rFonts w:ascii="Times New Roman" w:hAnsi="Times New Roman" w:cs="Times New Roman"/>
                <w:sz w:val="24"/>
                <w:szCs w:val="24"/>
              </w:rPr>
              <w:t>.03.2022</w:t>
            </w:r>
          </w:p>
        </w:tc>
        <w:tc>
          <w:tcPr>
            <w:tcW w:w="6125" w:type="dxa"/>
          </w:tcPr>
          <w:p w:rsidR="00031D5D" w:rsidRPr="00997D4C" w:rsidRDefault="007C40CD" w:rsidP="00C37967">
            <w:pPr>
              <w:jc w:val="both"/>
              <w:rPr>
                <w:rFonts w:ascii="Times New Roman" w:hAnsi="Times New Roman" w:cs="Times New Roman"/>
                <w:sz w:val="24"/>
                <w:szCs w:val="24"/>
              </w:rPr>
            </w:pPr>
            <w:r>
              <w:rPr>
                <w:rFonts w:ascii="Times New Roman" w:hAnsi="Times New Roman" w:cs="Times New Roman"/>
                <w:sz w:val="24"/>
                <w:szCs w:val="24"/>
              </w:rPr>
              <w:t>Projenin Resmi Yazı i</w:t>
            </w:r>
            <w:r w:rsidR="000A1459" w:rsidRPr="00997D4C">
              <w:rPr>
                <w:rFonts w:ascii="Times New Roman" w:hAnsi="Times New Roman" w:cs="Times New Roman"/>
                <w:sz w:val="24"/>
                <w:szCs w:val="24"/>
              </w:rPr>
              <w:t>le İlçelere Bildirilmesi</w:t>
            </w:r>
          </w:p>
        </w:tc>
      </w:tr>
      <w:tr w:rsidR="00031D5D" w:rsidRPr="000A1459" w:rsidTr="000A1459">
        <w:trPr>
          <w:trHeight w:val="769"/>
        </w:trPr>
        <w:tc>
          <w:tcPr>
            <w:tcW w:w="1619" w:type="dxa"/>
          </w:tcPr>
          <w:p w:rsidR="00031D5D" w:rsidRPr="00997D4C" w:rsidRDefault="00A02F51" w:rsidP="00C37967">
            <w:pPr>
              <w:jc w:val="both"/>
              <w:rPr>
                <w:rFonts w:ascii="Times New Roman" w:hAnsi="Times New Roman" w:cs="Times New Roman"/>
                <w:sz w:val="24"/>
                <w:szCs w:val="24"/>
              </w:rPr>
            </w:pPr>
            <w:r>
              <w:rPr>
                <w:rFonts w:ascii="Times New Roman" w:hAnsi="Times New Roman" w:cs="Times New Roman"/>
                <w:sz w:val="24"/>
                <w:szCs w:val="24"/>
              </w:rPr>
              <w:t>28</w:t>
            </w:r>
            <w:r w:rsidR="000A1459" w:rsidRPr="00997D4C">
              <w:rPr>
                <w:rFonts w:ascii="Times New Roman" w:hAnsi="Times New Roman" w:cs="Times New Roman"/>
                <w:sz w:val="24"/>
                <w:szCs w:val="24"/>
              </w:rPr>
              <w:t>.03.2022</w:t>
            </w:r>
          </w:p>
        </w:tc>
        <w:tc>
          <w:tcPr>
            <w:tcW w:w="1478" w:type="dxa"/>
          </w:tcPr>
          <w:p w:rsidR="00031D5D" w:rsidRPr="00997D4C" w:rsidRDefault="00C36E17" w:rsidP="00C37967">
            <w:pPr>
              <w:jc w:val="both"/>
              <w:rPr>
                <w:rFonts w:ascii="Times New Roman" w:hAnsi="Times New Roman" w:cs="Times New Roman"/>
                <w:sz w:val="24"/>
                <w:szCs w:val="24"/>
              </w:rPr>
            </w:pPr>
            <w:r>
              <w:rPr>
                <w:rFonts w:ascii="Times New Roman" w:hAnsi="Times New Roman" w:cs="Times New Roman"/>
                <w:sz w:val="24"/>
                <w:szCs w:val="24"/>
              </w:rPr>
              <w:t>09.05</w:t>
            </w:r>
            <w:r w:rsidR="000A1459" w:rsidRPr="00997D4C">
              <w:rPr>
                <w:rFonts w:ascii="Times New Roman" w:hAnsi="Times New Roman" w:cs="Times New Roman"/>
                <w:sz w:val="24"/>
                <w:szCs w:val="24"/>
              </w:rPr>
              <w:t>.2022</w:t>
            </w:r>
          </w:p>
        </w:tc>
        <w:tc>
          <w:tcPr>
            <w:tcW w:w="6125" w:type="dxa"/>
          </w:tcPr>
          <w:p w:rsidR="00C36E17" w:rsidRDefault="00883E1F" w:rsidP="00C37967">
            <w:pPr>
              <w:jc w:val="both"/>
              <w:rPr>
                <w:rFonts w:ascii="Times New Roman" w:hAnsi="Times New Roman" w:cs="Times New Roman"/>
                <w:sz w:val="24"/>
                <w:szCs w:val="24"/>
              </w:rPr>
            </w:pPr>
            <w:r>
              <w:rPr>
                <w:rFonts w:ascii="Times New Roman" w:hAnsi="Times New Roman" w:cs="Times New Roman"/>
                <w:sz w:val="24"/>
                <w:szCs w:val="24"/>
              </w:rPr>
              <w:t>Eser Yazma S</w:t>
            </w:r>
            <w:r w:rsidR="00041F13">
              <w:rPr>
                <w:rFonts w:ascii="Times New Roman" w:hAnsi="Times New Roman" w:cs="Times New Roman"/>
                <w:sz w:val="24"/>
                <w:szCs w:val="24"/>
              </w:rPr>
              <w:t>üreci</w:t>
            </w:r>
            <w:r w:rsidR="00C36E17">
              <w:rPr>
                <w:rFonts w:ascii="Times New Roman" w:hAnsi="Times New Roman" w:cs="Times New Roman"/>
                <w:sz w:val="24"/>
                <w:szCs w:val="24"/>
              </w:rPr>
              <w:t xml:space="preserve"> </w:t>
            </w:r>
            <w:r>
              <w:rPr>
                <w:rFonts w:ascii="Times New Roman" w:hAnsi="Times New Roman" w:cs="Times New Roman"/>
                <w:sz w:val="24"/>
                <w:szCs w:val="24"/>
              </w:rPr>
              <w:t>belir</w:t>
            </w:r>
            <w:r w:rsidR="00041F13">
              <w:rPr>
                <w:rFonts w:ascii="Times New Roman" w:hAnsi="Times New Roman" w:cs="Times New Roman"/>
                <w:sz w:val="24"/>
                <w:szCs w:val="24"/>
              </w:rPr>
              <w:t>lenen tarihler dikkate alınarak eserler</w:t>
            </w:r>
          </w:p>
          <w:p w:rsidR="00031D5D" w:rsidRPr="00883E1F" w:rsidRDefault="00C36E17" w:rsidP="00C37967">
            <w:pPr>
              <w:jc w:val="both"/>
              <w:rPr>
                <w:rFonts w:ascii="Times New Roman" w:hAnsi="Times New Roman" w:cs="Times New Roman"/>
                <w:sz w:val="24"/>
                <w:szCs w:val="24"/>
              </w:rPr>
            </w:pPr>
            <w:r w:rsidRPr="00883E1F">
              <w:rPr>
                <w:rFonts w:ascii="Times New Roman" w:hAnsi="Times New Roman" w:cs="Times New Roman"/>
                <w:sz w:val="24"/>
                <w:szCs w:val="24"/>
              </w:rPr>
              <w:t xml:space="preserve"> </w:t>
            </w:r>
            <w:hyperlink r:id="rId8" w:history="1">
              <w:r w:rsidRPr="00883E1F">
                <w:rPr>
                  <w:rStyle w:val="Kpr"/>
                  <w:rFonts w:ascii="Times New Roman" w:hAnsi="Times New Roman" w:cs="Times New Roman"/>
                  <w:b/>
                  <w:spacing w:val="3"/>
                  <w:sz w:val="24"/>
                  <w:szCs w:val="24"/>
                  <w:u w:val="none"/>
                  <w:shd w:val="clear" w:color="auto" w:fill="FFFFFF"/>
                </w:rPr>
                <w:t>senyazogretmenim63@gmail.com</w:t>
              </w:r>
            </w:hyperlink>
            <w:r w:rsidR="00883E1F">
              <w:rPr>
                <w:rStyle w:val="Kpr"/>
                <w:rFonts w:ascii="Times New Roman" w:hAnsi="Times New Roman" w:cs="Times New Roman"/>
                <w:b/>
                <w:spacing w:val="3"/>
                <w:sz w:val="24"/>
                <w:szCs w:val="24"/>
                <w:u w:val="none"/>
                <w:shd w:val="clear" w:color="auto" w:fill="FFFFFF"/>
              </w:rPr>
              <w:t xml:space="preserve"> </w:t>
            </w:r>
            <w:r w:rsidR="00883E1F" w:rsidRPr="00883E1F">
              <w:rPr>
                <w:rStyle w:val="Kpr"/>
                <w:rFonts w:ascii="Times New Roman" w:hAnsi="Times New Roman" w:cs="Times New Roman"/>
                <w:color w:val="auto"/>
                <w:spacing w:val="3"/>
                <w:sz w:val="24"/>
                <w:szCs w:val="24"/>
                <w:u w:val="none"/>
                <w:shd w:val="clear" w:color="auto" w:fill="FFFFFF"/>
              </w:rPr>
              <w:t>adresine gönderilec</w:t>
            </w:r>
            <w:r w:rsidR="00883E1F">
              <w:rPr>
                <w:rStyle w:val="Kpr"/>
                <w:rFonts w:ascii="Times New Roman" w:hAnsi="Times New Roman" w:cs="Times New Roman"/>
                <w:color w:val="auto"/>
                <w:spacing w:val="3"/>
                <w:sz w:val="24"/>
                <w:szCs w:val="24"/>
                <w:u w:val="none"/>
                <w:shd w:val="clear" w:color="auto" w:fill="FFFFFF"/>
              </w:rPr>
              <w:t>ek.</w:t>
            </w:r>
          </w:p>
        </w:tc>
      </w:tr>
      <w:tr w:rsidR="00031D5D" w:rsidRPr="000A1459" w:rsidTr="000A1459">
        <w:trPr>
          <w:trHeight w:val="769"/>
        </w:trPr>
        <w:tc>
          <w:tcPr>
            <w:tcW w:w="1619" w:type="dxa"/>
          </w:tcPr>
          <w:p w:rsidR="00031D5D" w:rsidRPr="00997D4C" w:rsidRDefault="00A267B8" w:rsidP="00C37967">
            <w:pPr>
              <w:jc w:val="both"/>
              <w:rPr>
                <w:rFonts w:ascii="Times New Roman" w:hAnsi="Times New Roman" w:cs="Times New Roman"/>
                <w:sz w:val="24"/>
                <w:szCs w:val="24"/>
              </w:rPr>
            </w:pPr>
            <w:r>
              <w:rPr>
                <w:rFonts w:ascii="Times New Roman" w:hAnsi="Times New Roman" w:cs="Times New Roman"/>
                <w:sz w:val="24"/>
                <w:szCs w:val="24"/>
              </w:rPr>
              <w:t>09.05</w:t>
            </w:r>
            <w:r w:rsidR="000A1459" w:rsidRPr="00997D4C">
              <w:rPr>
                <w:rFonts w:ascii="Times New Roman" w:hAnsi="Times New Roman" w:cs="Times New Roman"/>
                <w:sz w:val="24"/>
                <w:szCs w:val="24"/>
              </w:rPr>
              <w:t>.2022</w:t>
            </w:r>
          </w:p>
        </w:tc>
        <w:tc>
          <w:tcPr>
            <w:tcW w:w="1478" w:type="dxa"/>
          </w:tcPr>
          <w:p w:rsidR="00031D5D" w:rsidRPr="00997D4C" w:rsidRDefault="00A267B8" w:rsidP="00C37967">
            <w:pPr>
              <w:jc w:val="both"/>
              <w:rPr>
                <w:rFonts w:ascii="Times New Roman" w:hAnsi="Times New Roman" w:cs="Times New Roman"/>
                <w:sz w:val="24"/>
                <w:szCs w:val="24"/>
              </w:rPr>
            </w:pPr>
            <w:r>
              <w:rPr>
                <w:rFonts w:ascii="Times New Roman" w:hAnsi="Times New Roman" w:cs="Times New Roman"/>
                <w:sz w:val="24"/>
                <w:szCs w:val="24"/>
              </w:rPr>
              <w:t>13.05</w:t>
            </w:r>
            <w:r w:rsidR="000A1459" w:rsidRPr="00997D4C">
              <w:rPr>
                <w:rFonts w:ascii="Times New Roman" w:hAnsi="Times New Roman" w:cs="Times New Roman"/>
                <w:sz w:val="24"/>
                <w:szCs w:val="24"/>
              </w:rPr>
              <w:t>.2022</w:t>
            </w:r>
          </w:p>
        </w:tc>
        <w:tc>
          <w:tcPr>
            <w:tcW w:w="6125" w:type="dxa"/>
          </w:tcPr>
          <w:p w:rsidR="00031D5D" w:rsidRPr="00997D4C" w:rsidRDefault="000814B7" w:rsidP="00C37967">
            <w:pPr>
              <w:jc w:val="both"/>
              <w:rPr>
                <w:rFonts w:ascii="Times New Roman" w:hAnsi="Times New Roman" w:cs="Times New Roman"/>
                <w:sz w:val="24"/>
                <w:szCs w:val="24"/>
              </w:rPr>
            </w:pPr>
            <w:hyperlink r:id="rId9" w:history="1">
              <w:r w:rsidR="000A1459" w:rsidRPr="00883E1F">
                <w:rPr>
                  <w:rStyle w:val="Kpr"/>
                  <w:rFonts w:ascii="Times New Roman" w:hAnsi="Times New Roman" w:cs="Times New Roman"/>
                  <w:b/>
                  <w:spacing w:val="3"/>
                  <w:sz w:val="24"/>
                  <w:szCs w:val="24"/>
                  <w:u w:val="none"/>
                  <w:shd w:val="clear" w:color="auto" w:fill="FFFFFF"/>
                </w:rPr>
                <w:t>senyazogretmenim63@gmail.com</w:t>
              </w:r>
            </w:hyperlink>
            <w:r w:rsidR="000A1459" w:rsidRPr="00997D4C">
              <w:rPr>
                <w:rFonts w:ascii="Times New Roman" w:hAnsi="Times New Roman" w:cs="Times New Roman"/>
                <w:sz w:val="24"/>
                <w:szCs w:val="24"/>
              </w:rPr>
              <w:t xml:space="preserve"> adresine Gelen Eserlerin İl Milli Eğitim Değerlendirme Kurulu Tarafından Değerlendirilmesi</w:t>
            </w:r>
          </w:p>
        </w:tc>
      </w:tr>
      <w:tr w:rsidR="00031D5D" w:rsidRPr="000A1459" w:rsidTr="000A1459">
        <w:trPr>
          <w:trHeight w:val="396"/>
        </w:trPr>
        <w:tc>
          <w:tcPr>
            <w:tcW w:w="1619" w:type="dxa"/>
          </w:tcPr>
          <w:p w:rsidR="00031D5D" w:rsidRPr="00997D4C" w:rsidRDefault="00A267B8" w:rsidP="00C37967">
            <w:pPr>
              <w:jc w:val="both"/>
              <w:rPr>
                <w:rFonts w:ascii="Times New Roman" w:hAnsi="Times New Roman" w:cs="Times New Roman"/>
                <w:sz w:val="24"/>
                <w:szCs w:val="24"/>
              </w:rPr>
            </w:pPr>
            <w:r>
              <w:rPr>
                <w:rFonts w:ascii="Times New Roman" w:hAnsi="Times New Roman" w:cs="Times New Roman"/>
                <w:sz w:val="24"/>
                <w:szCs w:val="24"/>
              </w:rPr>
              <w:t>16</w:t>
            </w:r>
            <w:r w:rsidR="000A1459" w:rsidRPr="00997D4C">
              <w:rPr>
                <w:rFonts w:ascii="Times New Roman" w:hAnsi="Times New Roman" w:cs="Times New Roman"/>
                <w:sz w:val="24"/>
                <w:szCs w:val="24"/>
              </w:rPr>
              <w:t>.05.2022</w:t>
            </w:r>
          </w:p>
        </w:tc>
        <w:tc>
          <w:tcPr>
            <w:tcW w:w="1478" w:type="dxa"/>
          </w:tcPr>
          <w:p w:rsidR="00031D5D" w:rsidRPr="00997D4C" w:rsidRDefault="00A267B8" w:rsidP="00C37967">
            <w:pPr>
              <w:jc w:val="both"/>
              <w:rPr>
                <w:rFonts w:ascii="Times New Roman" w:hAnsi="Times New Roman" w:cs="Times New Roman"/>
                <w:sz w:val="24"/>
                <w:szCs w:val="24"/>
              </w:rPr>
            </w:pPr>
            <w:r>
              <w:rPr>
                <w:rFonts w:ascii="Times New Roman" w:hAnsi="Times New Roman" w:cs="Times New Roman"/>
                <w:sz w:val="24"/>
                <w:szCs w:val="24"/>
              </w:rPr>
              <w:t>27</w:t>
            </w:r>
            <w:r w:rsidR="000A1459" w:rsidRPr="00997D4C">
              <w:rPr>
                <w:rFonts w:ascii="Times New Roman" w:hAnsi="Times New Roman" w:cs="Times New Roman"/>
                <w:sz w:val="24"/>
                <w:szCs w:val="24"/>
              </w:rPr>
              <w:t>.05.2022</w:t>
            </w:r>
          </w:p>
        </w:tc>
        <w:tc>
          <w:tcPr>
            <w:tcW w:w="6125" w:type="dxa"/>
          </w:tcPr>
          <w:p w:rsidR="00031D5D" w:rsidRPr="00997D4C" w:rsidRDefault="000A1459" w:rsidP="00C37967">
            <w:pPr>
              <w:jc w:val="both"/>
              <w:rPr>
                <w:rFonts w:ascii="Times New Roman" w:hAnsi="Times New Roman" w:cs="Times New Roman"/>
                <w:sz w:val="24"/>
                <w:szCs w:val="24"/>
              </w:rPr>
            </w:pPr>
            <w:r w:rsidRPr="00997D4C">
              <w:rPr>
                <w:rFonts w:ascii="Times New Roman" w:hAnsi="Times New Roman" w:cs="Times New Roman"/>
                <w:sz w:val="24"/>
                <w:szCs w:val="24"/>
              </w:rPr>
              <w:t>Dizgi-Tashih ve Baskı</w:t>
            </w:r>
            <w:r w:rsidR="00EE3088">
              <w:rPr>
                <w:rFonts w:ascii="Times New Roman" w:hAnsi="Times New Roman" w:cs="Times New Roman"/>
                <w:sz w:val="24"/>
                <w:szCs w:val="24"/>
              </w:rPr>
              <w:t>ya hazır hale getirme i</w:t>
            </w:r>
            <w:r w:rsidRPr="00997D4C">
              <w:rPr>
                <w:rFonts w:ascii="Times New Roman" w:hAnsi="Times New Roman" w:cs="Times New Roman"/>
                <w:sz w:val="24"/>
                <w:szCs w:val="24"/>
              </w:rPr>
              <w:t>şlemleri</w:t>
            </w:r>
          </w:p>
        </w:tc>
      </w:tr>
      <w:tr w:rsidR="00031D5D" w:rsidRPr="000A1459" w:rsidTr="000A1459">
        <w:trPr>
          <w:trHeight w:val="769"/>
        </w:trPr>
        <w:tc>
          <w:tcPr>
            <w:tcW w:w="1619" w:type="dxa"/>
          </w:tcPr>
          <w:p w:rsidR="00031D5D" w:rsidRPr="00997D4C" w:rsidRDefault="007B751B" w:rsidP="00C37967">
            <w:pPr>
              <w:jc w:val="both"/>
              <w:rPr>
                <w:rFonts w:ascii="Times New Roman" w:hAnsi="Times New Roman" w:cs="Times New Roman"/>
                <w:sz w:val="24"/>
                <w:szCs w:val="24"/>
              </w:rPr>
            </w:pPr>
            <w:r>
              <w:rPr>
                <w:rFonts w:ascii="Times New Roman" w:hAnsi="Times New Roman" w:cs="Times New Roman"/>
                <w:sz w:val="24"/>
                <w:szCs w:val="24"/>
              </w:rPr>
              <w:t>30</w:t>
            </w:r>
            <w:r w:rsidR="000A1459" w:rsidRPr="00997D4C">
              <w:rPr>
                <w:rFonts w:ascii="Times New Roman" w:hAnsi="Times New Roman" w:cs="Times New Roman"/>
                <w:sz w:val="24"/>
                <w:szCs w:val="24"/>
              </w:rPr>
              <w:t>.05.202</w:t>
            </w:r>
          </w:p>
        </w:tc>
        <w:tc>
          <w:tcPr>
            <w:tcW w:w="1478" w:type="dxa"/>
          </w:tcPr>
          <w:p w:rsidR="00031D5D" w:rsidRPr="00997D4C" w:rsidRDefault="000A1459" w:rsidP="00C37967">
            <w:pPr>
              <w:jc w:val="both"/>
              <w:rPr>
                <w:rFonts w:ascii="Times New Roman" w:hAnsi="Times New Roman" w:cs="Times New Roman"/>
                <w:sz w:val="24"/>
                <w:szCs w:val="24"/>
              </w:rPr>
            </w:pPr>
            <w:r w:rsidRPr="00997D4C">
              <w:rPr>
                <w:rFonts w:ascii="Times New Roman" w:hAnsi="Times New Roman" w:cs="Times New Roman"/>
                <w:sz w:val="24"/>
                <w:szCs w:val="24"/>
              </w:rPr>
              <w:t>03.06.2022</w:t>
            </w:r>
          </w:p>
        </w:tc>
        <w:tc>
          <w:tcPr>
            <w:tcW w:w="6125" w:type="dxa"/>
          </w:tcPr>
          <w:p w:rsidR="00031D5D" w:rsidRPr="00997D4C" w:rsidRDefault="000A1459" w:rsidP="00C37967">
            <w:pPr>
              <w:jc w:val="both"/>
              <w:rPr>
                <w:rFonts w:ascii="Times New Roman" w:hAnsi="Times New Roman" w:cs="Times New Roman"/>
                <w:sz w:val="24"/>
                <w:szCs w:val="24"/>
              </w:rPr>
            </w:pPr>
            <w:r w:rsidRPr="00997D4C">
              <w:rPr>
                <w:rFonts w:ascii="Times New Roman" w:hAnsi="Times New Roman" w:cs="Times New Roman"/>
                <w:b/>
                <w:sz w:val="24"/>
                <w:szCs w:val="24"/>
              </w:rPr>
              <w:t>“Öğretmenim Sen Yaz Urfa Okusun”</w:t>
            </w:r>
            <w:r w:rsidRPr="00997D4C">
              <w:rPr>
                <w:rFonts w:ascii="Times New Roman" w:hAnsi="Times New Roman" w:cs="Times New Roman"/>
                <w:sz w:val="24"/>
                <w:szCs w:val="24"/>
              </w:rPr>
              <w:t xml:space="preserve"> </w:t>
            </w:r>
            <w:r w:rsidR="00EE3088">
              <w:rPr>
                <w:rFonts w:ascii="Times New Roman" w:hAnsi="Times New Roman" w:cs="Times New Roman"/>
                <w:sz w:val="24"/>
                <w:szCs w:val="24"/>
              </w:rPr>
              <w:t>Dijital/basılı kitabın</w:t>
            </w:r>
            <w:r w:rsidRPr="00997D4C">
              <w:rPr>
                <w:rFonts w:ascii="Times New Roman" w:hAnsi="Times New Roman" w:cs="Times New Roman"/>
                <w:sz w:val="24"/>
                <w:szCs w:val="24"/>
              </w:rPr>
              <w:t xml:space="preserve"> Okullara, 80 İl Milli Eğitim Müdürlüklerine ve Bakanlığa Gönderilmesi</w:t>
            </w:r>
          </w:p>
        </w:tc>
      </w:tr>
    </w:tbl>
    <w:p w:rsidR="00C37967" w:rsidRPr="000A1459" w:rsidRDefault="00C37967" w:rsidP="00C37967">
      <w:pPr>
        <w:jc w:val="both"/>
        <w:rPr>
          <w:rFonts w:ascii="Times New Roman" w:hAnsi="Times New Roman" w:cs="Times New Roman"/>
          <w:b/>
        </w:rPr>
      </w:pPr>
    </w:p>
    <w:sectPr w:rsidR="00C37967" w:rsidRPr="000A1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020C6"/>
    <w:multiLevelType w:val="hybridMultilevel"/>
    <w:tmpl w:val="1736F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0119A7"/>
    <w:multiLevelType w:val="hybridMultilevel"/>
    <w:tmpl w:val="9F0CF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604179"/>
    <w:multiLevelType w:val="hybridMultilevel"/>
    <w:tmpl w:val="0972A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6B5003"/>
    <w:multiLevelType w:val="hybridMultilevel"/>
    <w:tmpl w:val="A508C05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D46E41"/>
    <w:multiLevelType w:val="hybridMultilevel"/>
    <w:tmpl w:val="A508C05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545728D"/>
    <w:multiLevelType w:val="hybridMultilevel"/>
    <w:tmpl w:val="09488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61226EF"/>
    <w:multiLevelType w:val="hybridMultilevel"/>
    <w:tmpl w:val="B7BE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DB"/>
    <w:rsid w:val="00031D5D"/>
    <w:rsid w:val="00041F13"/>
    <w:rsid w:val="00066AB9"/>
    <w:rsid w:val="000814B7"/>
    <w:rsid w:val="000913EF"/>
    <w:rsid w:val="000A1459"/>
    <w:rsid w:val="000C698A"/>
    <w:rsid w:val="00120FB9"/>
    <w:rsid w:val="001328C7"/>
    <w:rsid w:val="001D6AF1"/>
    <w:rsid w:val="00245362"/>
    <w:rsid w:val="00262CDB"/>
    <w:rsid w:val="00276ECB"/>
    <w:rsid w:val="00280E0F"/>
    <w:rsid w:val="002A05C5"/>
    <w:rsid w:val="002B0369"/>
    <w:rsid w:val="002E4142"/>
    <w:rsid w:val="003019EB"/>
    <w:rsid w:val="00335A5D"/>
    <w:rsid w:val="00352978"/>
    <w:rsid w:val="00363FF1"/>
    <w:rsid w:val="003830AC"/>
    <w:rsid w:val="003D4220"/>
    <w:rsid w:val="003E2740"/>
    <w:rsid w:val="003E2894"/>
    <w:rsid w:val="003F4FB4"/>
    <w:rsid w:val="004353A9"/>
    <w:rsid w:val="004445B1"/>
    <w:rsid w:val="005240D5"/>
    <w:rsid w:val="005334AF"/>
    <w:rsid w:val="005407EF"/>
    <w:rsid w:val="00551745"/>
    <w:rsid w:val="005D4B2C"/>
    <w:rsid w:val="00633A44"/>
    <w:rsid w:val="006576A8"/>
    <w:rsid w:val="00697E9C"/>
    <w:rsid w:val="00740284"/>
    <w:rsid w:val="00753A82"/>
    <w:rsid w:val="007B751B"/>
    <w:rsid w:val="007C40CD"/>
    <w:rsid w:val="00826A53"/>
    <w:rsid w:val="008401C2"/>
    <w:rsid w:val="00876BDD"/>
    <w:rsid w:val="00883E1F"/>
    <w:rsid w:val="00927F99"/>
    <w:rsid w:val="00937199"/>
    <w:rsid w:val="009551F2"/>
    <w:rsid w:val="009769DA"/>
    <w:rsid w:val="00993648"/>
    <w:rsid w:val="0099703A"/>
    <w:rsid w:val="00997D4C"/>
    <w:rsid w:val="009A1E02"/>
    <w:rsid w:val="009B42E9"/>
    <w:rsid w:val="00A02F51"/>
    <w:rsid w:val="00A2395D"/>
    <w:rsid w:val="00A267B8"/>
    <w:rsid w:val="00A33EC1"/>
    <w:rsid w:val="00A8534F"/>
    <w:rsid w:val="00A8661D"/>
    <w:rsid w:val="00AA4ED8"/>
    <w:rsid w:val="00AA595A"/>
    <w:rsid w:val="00AC29E4"/>
    <w:rsid w:val="00B14016"/>
    <w:rsid w:val="00B43315"/>
    <w:rsid w:val="00BC01CE"/>
    <w:rsid w:val="00BD56B0"/>
    <w:rsid w:val="00C323AC"/>
    <w:rsid w:val="00C36E17"/>
    <w:rsid w:val="00C37967"/>
    <w:rsid w:val="00C5262D"/>
    <w:rsid w:val="00CC474B"/>
    <w:rsid w:val="00CD1DB4"/>
    <w:rsid w:val="00CF30CF"/>
    <w:rsid w:val="00CF396E"/>
    <w:rsid w:val="00D47791"/>
    <w:rsid w:val="00D57C1C"/>
    <w:rsid w:val="00DB2EA5"/>
    <w:rsid w:val="00E22240"/>
    <w:rsid w:val="00E37B57"/>
    <w:rsid w:val="00E64F1C"/>
    <w:rsid w:val="00E8186A"/>
    <w:rsid w:val="00EE3088"/>
    <w:rsid w:val="00F175B9"/>
    <w:rsid w:val="00F30F72"/>
    <w:rsid w:val="00F37B33"/>
    <w:rsid w:val="00F45906"/>
    <w:rsid w:val="00F53663"/>
    <w:rsid w:val="00FD28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71A3D-12C9-4131-BFA8-17FF4D4F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352978"/>
    <w:pPr>
      <w:ind w:left="720"/>
      <w:contextualSpacing/>
    </w:pPr>
  </w:style>
  <w:style w:type="character" w:customStyle="1" w:styleId="ListeParagrafChar">
    <w:name w:val="Liste Paragraf Char"/>
    <w:link w:val="ListeParagraf"/>
    <w:uiPriority w:val="34"/>
    <w:locked/>
    <w:rsid w:val="009B42E9"/>
  </w:style>
  <w:style w:type="table" w:styleId="TabloKlavuzu">
    <w:name w:val="Table Grid"/>
    <w:basedOn w:val="NormalTablo"/>
    <w:uiPriority w:val="39"/>
    <w:rsid w:val="00C37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45906"/>
    <w:rPr>
      <w:color w:val="0563C1" w:themeColor="hyperlink"/>
      <w:u w:val="single"/>
    </w:rPr>
  </w:style>
  <w:style w:type="paragraph" w:styleId="BalonMetni">
    <w:name w:val="Balloon Text"/>
    <w:basedOn w:val="Normal"/>
    <w:link w:val="BalonMetniChar"/>
    <w:uiPriority w:val="99"/>
    <w:semiHidden/>
    <w:unhideWhenUsed/>
    <w:rsid w:val="001D6A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6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yazogretmenim63@gmail.com" TargetMode="External"/><Relationship Id="rId3" Type="http://schemas.openxmlformats.org/officeDocument/2006/relationships/settings" Target="settings.xml"/><Relationship Id="rId7" Type="http://schemas.openxmlformats.org/officeDocument/2006/relationships/hyperlink" Target="mailto:senyazogretmenim6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yazogretmenim63@gmail.com" TargetMode="External"/><Relationship Id="rId11" Type="http://schemas.openxmlformats.org/officeDocument/2006/relationships/theme" Target="theme/theme1.xml"/><Relationship Id="rId5" Type="http://schemas.openxmlformats.org/officeDocument/2006/relationships/hyperlink" Target="mailto:senyazogretmenim63@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nyazogretmenim63@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1203</Words>
  <Characters>6861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M.MelikAYATA</dc:creator>
  <cp:keywords/>
  <dc:description/>
  <cp:lastModifiedBy>M.MelikAYATA</cp:lastModifiedBy>
  <cp:revision>37</cp:revision>
  <cp:lastPrinted>2022-03-15T10:19:00Z</cp:lastPrinted>
  <dcterms:created xsi:type="dcterms:W3CDTF">2022-03-22T06:04:00Z</dcterms:created>
  <dcterms:modified xsi:type="dcterms:W3CDTF">2022-03-24T10:12:00Z</dcterms:modified>
</cp:coreProperties>
</file>